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8F87" w14:textId="25DA2001" w:rsidR="00304F98" w:rsidRPr="002F507E" w:rsidRDefault="002F507E" w:rsidP="002F5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07E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O30 </w:t>
      </w:r>
      <w:r w:rsidRPr="002F50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p w14:paraId="3C0A9051" w14:textId="5F1E2DF3" w:rsidR="002F507E" w:rsidRPr="002F507E" w:rsidRDefault="002F507E" w:rsidP="002F5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0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การรายงานผลการดำเนินการโครงการ/กิจกรรม</w:t>
      </w:r>
    </w:p>
    <w:p w14:paraId="2BFD8EBA" w14:textId="6D1A639D" w:rsidR="002F507E" w:rsidRPr="002F507E" w:rsidRDefault="002F507E" w:rsidP="002F5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0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ที่เป็นการเปิดโอกาสให้บุคคลภายนอกได้มีส่วนร่วมในการดำเนินงานตามภารกิจของหน่วยงาน</w:t>
      </w:r>
    </w:p>
    <w:p w14:paraId="753EF14D" w14:textId="5021873B" w:rsidR="002F507E" w:rsidRDefault="002F507E" w:rsidP="002F507E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(รอบ 6 เดือน ตั้งแต่วันที่ 1 ตุลาคม 2565 </w:t>
      </w:r>
      <w:r w:rsidRPr="002F507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F5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2566)</w:t>
      </w:r>
    </w:p>
    <w:p w14:paraId="1B9AB8AB" w14:textId="5D4ABAE6" w:rsidR="002F507E" w:rsidRDefault="002F507E" w:rsidP="002F50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</w:t>
      </w:r>
    </w:p>
    <w:p w14:paraId="6F35E241" w14:textId="693181F6" w:rsidR="002F507E" w:rsidRDefault="002F507E" w:rsidP="000E1C7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  </w:t>
      </w:r>
      <w:r w:rsidRPr="002F507E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การประชุมคณะกรรมการที่ปรึกษาการบริหารและการพัฒนาจังหวัดชายแดนภาคใต้</w:t>
      </w:r>
    </w:p>
    <w:p w14:paraId="2ABD3E11" w14:textId="65083140" w:rsidR="002F507E" w:rsidRDefault="002F507E" w:rsidP="000E1C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2.1 วัน/เดือน/ปี ที่จัดกิจกรรม  </w:t>
      </w:r>
      <w:r w:rsidRPr="002F507E">
        <w:rPr>
          <w:rFonts w:ascii="TH SarabunIT๙" w:hAnsi="TH SarabunIT๙" w:cs="TH SarabunIT๙" w:hint="cs"/>
          <w:sz w:val="32"/>
          <w:szCs w:val="32"/>
          <w:cs/>
        </w:rPr>
        <w:t>วันที่ 14 มีนาคม 2566</w:t>
      </w:r>
    </w:p>
    <w:p w14:paraId="219CAA2C" w14:textId="7A912B41" w:rsidR="002F507E" w:rsidRDefault="002F507E" w:rsidP="000E1C7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2.2 สถานที่จัดกิจกรรม  </w:t>
      </w:r>
      <w:r w:rsidRPr="002F507E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ห้องประชุมเจริญจิตต์ ณ สงขลา อาคารอำนวยการ ศอ.บต. และผ่านระบบ </w:t>
      </w:r>
      <w:r w:rsidRPr="002F507E">
        <w:rPr>
          <w:rFonts w:ascii="TH SarabunIT๙" w:hAnsi="TH SarabunIT๙" w:cs="TH SarabunIT๙"/>
          <w:sz w:val="32"/>
          <w:szCs w:val="32"/>
          <w:lang w:val="en-GB"/>
        </w:rPr>
        <w:t>ZOOM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</w:p>
    <w:p w14:paraId="08AE53F3" w14:textId="5B897823" w:rsidR="002F507E" w:rsidRDefault="002F507E" w:rsidP="000E1C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ประเด็นหรือเรื่องในการมีส่วนร่วมของบุคลากรภายนอก</w:t>
      </w:r>
    </w:p>
    <w:p w14:paraId="66D9627D" w14:textId="7EB939D7" w:rsidR="002F507E" w:rsidRPr="002F507E" w:rsidRDefault="002F507E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F507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F507E">
        <w:rPr>
          <w:rFonts w:ascii="TH SarabunIT๙" w:hAnsi="TH SarabunIT๙" w:cs="TH SarabunIT๙"/>
          <w:sz w:val="32"/>
          <w:szCs w:val="32"/>
          <w:cs/>
        </w:rPr>
        <w:t>ปัญหาการนำเรือประมงออกนอกระบบ</w:t>
      </w:r>
    </w:p>
    <w:p w14:paraId="6A4843DC" w14:textId="66A8D694" w:rsidR="002F507E" w:rsidRDefault="002F507E" w:rsidP="00B93E6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07E">
        <w:rPr>
          <w:rFonts w:ascii="TH SarabunIT๙" w:hAnsi="TH SarabunIT๙" w:cs="TH SarabunIT๙" w:hint="cs"/>
          <w:sz w:val="32"/>
          <w:szCs w:val="32"/>
          <w:cs/>
        </w:rPr>
        <w:t xml:space="preserve">    2) </w:t>
      </w:r>
      <w:r w:rsidRPr="002F507E">
        <w:rPr>
          <w:rFonts w:ascii="TH SarabunIT๙" w:hAnsi="TH SarabunIT๙" w:cs="TH SarabunIT๙"/>
          <w:sz w:val="32"/>
          <w:szCs w:val="32"/>
          <w:cs/>
        </w:rPr>
        <w:t>ความก้าวหน้าการแก้ไขปัญหาท่าอากาศยาน</w:t>
      </w:r>
      <w:proofErr w:type="spellStart"/>
      <w:r w:rsidRPr="002F507E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F507E">
        <w:rPr>
          <w:rFonts w:ascii="TH SarabunIT๙" w:hAnsi="TH SarabunIT๙" w:cs="TH SarabunIT๙"/>
          <w:sz w:val="32"/>
          <w:szCs w:val="32"/>
          <w:cs/>
        </w:rPr>
        <w:t>ตง</w:t>
      </w:r>
    </w:p>
    <w:p w14:paraId="30088A6C" w14:textId="0D7D0897" w:rsidR="000E1C7A" w:rsidRPr="00B93E64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3E64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สรุปข้อมูลของผู้มีส่วนร่วม เช่น ใครบ้าง จากหน่วยงานหรือกลุ่มใด จำนวนเท่าใด</w:t>
      </w:r>
    </w:p>
    <w:p w14:paraId="65B54ABC" w14:textId="3A639E56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คณะกรรมการที่ปรึกษาการบริหารและการพัฒนาจังหวัดชายแดนภาคใต้ จำนวนไม่เกิน 60 คน แบ่งเป็น</w:t>
      </w:r>
    </w:p>
    <w:p w14:paraId="67C04806" w14:textId="2C03759E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1225E0F1" w14:textId="4604D14E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ผู้แทนกำนัน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4C49A859" w14:textId="0D135C18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ผู้แทนกรรมการอิสลามและอิหม่ามประจำมัสยิด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2DEC0D71" w14:textId="03A4880F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ผู้แทนเจ้าอาวาส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30E50A1E" w14:textId="09B33DE5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ผู้แทนศาสนาอื่น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596709F9" w14:textId="3C401A0D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ผู้แทนผู้สอนและบุคลากรทางการศึกษา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2420586F" w14:textId="3E395E20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ผู้แทนสถาบันศึกษาปอเนาะหรือโรงเรียนเอกชนสอนศาสนาอิสลาม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59BFA586" w14:textId="6ED8A154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ผู้แทนกลุ่มสตรี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4CD600CC" w14:textId="2E2264EC" w:rsidR="000E1C7A" w:rsidRDefault="000E1C7A" w:rsidP="000E1C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ผู้แทนหอการค้า</w:t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Pr="000E1C7A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F34240B" w14:textId="04288C03" w:rsid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10) ผู้แทน</w:t>
      </w:r>
      <w:r w:rsidRPr="000E1C7A">
        <w:rPr>
          <w:rFonts w:ascii="TH SarabunIT๙" w:hAnsi="TH SarabunIT๙" w:cs="TH SarabunIT๙"/>
          <w:sz w:val="32"/>
          <w:szCs w:val="32"/>
          <w:cs/>
        </w:rPr>
        <w:t xml:space="preserve">สภาอุตสาหกรรม        </w:t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39316F5A" w14:textId="4407453D" w:rsidR="000E1C7A" w:rsidRP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11) ผู้แทนสภาเกษตรกร</w:t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5FBFE921" w14:textId="0AC87D1E" w:rsid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12) ผู้แทน</w:t>
      </w:r>
      <w:r w:rsidRPr="000E1C7A">
        <w:rPr>
          <w:rFonts w:ascii="TH SarabunIT๙" w:hAnsi="TH SarabunIT๙" w:cs="TH SarabunIT๙"/>
          <w:sz w:val="32"/>
          <w:szCs w:val="32"/>
          <w:cs/>
        </w:rPr>
        <w:t xml:space="preserve">สมาคมประมง           </w:t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6570B067" w14:textId="17A8E716" w:rsid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13) ผู้แทน</w:t>
      </w:r>
      <w:r w:rsidRPr="000E1C7A">
        <w:rPr>
          <w:rFonts w:ascii="TH SarabunIT๙" w:hAnsi="TH SarabunIT๙" w:cs="TH SarabunIT๙"/>
          <w:sz w:val="32"/>
          <w:szCs w:val="32"/>
          <w:cs/>
        </w:rPr>
        <w:t xml:space="preserve">สมาคมท่องเที่ยว    </w:t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4DBE33F3" w14:textId="1FD2196D" w:rsid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14) ผู้แทน</w:t>
      </w:r>
      <w:r w:rsidRPr="000E1C7A">
        <w:rPr>
          <w:rFonts w:ascii="TH SarabunIT๙" w:hAnsi="TH SarabunIT๙" w:cs="TH SarabunIT๙"/>
          <w:sz w:val="32"/>
          <w:szCs w:val="32"/>
          <w:cs/>
        </w:rPr>
        <w:t>สมาคมธนาคารไทย</w:t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14:paraId="16BADC2C" w14:textId="1BB9EA08" w:rsid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ผู้แทนสื่อมวลชนกิจการกระจายเสียงและโทรทัศน์</w:t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2 คน</w:t>
      </w:r>
      <w:r w:rsidRPr="000E1C7A">
        <w:rPr>
          <w:rFonts w:ascii="TH SarabunIT๙" w:hAnsi="TH SarabunIT๙" w:cs="TH SarabunIT๙"/>
          <w:sz w:val="32"/>
          <w:szCs w:val="32"/>
          <w:cs/>
        </w:rPr>
        <w:tab/>
      </w:r>
      <w:r w:rsidRPr="000E1C7A">
        <w:rPr>
          <w:rFonts w:ascii="TH SarabunIT๙" w:hAnsi="TH SarabunIT๙" w:cs="TH SarabunIT๙"/>
          <w:sz w:val="32"/>
          <w:szCs w:val="32"/>
          <w:cs/>
        </w:rPr>
        <w:tab/>
      </w:r>
      <w:r w:rsidRPr="000E1C7A">
        <w:rPr>
          <w:rFonts w:ascii="TH SarabunIT๙" w:hAnsi="TH SarabunIT๙" w:cs="TH SarabunIT๙"/>
          <w:sz w:val="32"/>
          <w:szCs w:val="32"/>
          <w:cs/>
        </w:rPr>
        <w:tab/>
      </w:r>
    </w:p>
    <w:p w14:paraId="0AED0C5F" w14:textId="18FF7476" w:rsid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16) </w:t>
      </w:r>
      <w:r w:rsidRPr="000E1C7A">
        <w:rPr>
          <w:rFonts w:ascii="TH SarabunIT๙" w:hAnsi="TH SarabunIT๙" w:cs="TH SarabunIT๙"/>
          <w:sz w:val="32"/>
          <w:szCs w:val="32"/>
          <w:cs/>
        </w:rPr>
        <w:t>ผู้ทรงคุณวุฒิอื่นซึ่งมิใช่ข้าราชการหรือผู้ปฏิบัติงานในหน่วยงานของรัฐ</w:t>
      </w:r>
      <w:r w:rsidR="00B93E64">
        <w:rPr>
          <w:rFonts w:ascii="TH SarabunIT๙" w:hAnsi="TH SarabunIT๙" w:cs="TH SarabunIT๙"/>
          <w:sz w:val="32"/>
          <w:szCs w:val="32"/>
        </w:rPr>
        <w:t xml:space="preserve"> </w:t>
      </w:r>
      <w:r w:rsidR="00B93E64">
        <w:rPr>
          <w:rFonts w:ascii="TH SarabunIT๙" w:hAnsi="TH SarabunIT๙" w:cs="TH SarabunIT๙" w:hint="cs"/>
          <w:sz w:val="32"/>
          <w:szCs w:val="32"/>
          <w:cs/>
        </w:rPr>
        <w:t xml:space="preserve"> จำนวน 2 คน</w:t>
      </w:r>
    </w:p>
    <w:p w14:paraId="096713E9" w14:textId="0DDF8871" w:rsidR="000E1C7A" w:rsidRPr="000E1C7A" w:rsidRDefault="000E1C7A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17) </w:t>
      </w:r>
      <w:r w:rsidR="00B93E64" w:rsidRPr="000E1C7A">
        <w:rPr>
          <w:rFonts w:ascii="TH SarabunIT๙" w:hAnsi="TH SarabunIT๙" w:cs="TH SarabunIT๙"/>
          <w:sz w:val="32"/>
          <w:szCs w:val="32"/>
          <w:cs/>
        </w:rPr>
        <w:t xml:space="preserve">ผู้แทนเด็กและเยาวชน </w:t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/>
          <w:sz w:val="32"/>
          <w:szCs w:val="32"/>
          <w:cs/>
        </w:rPr>
        <w:tab/>
      </w:r>
      <w:r w:rsidR="00B93E64">
        <w:rPr>
          <w:rFonts w:ascii="TH SarabunIT๙" w:hAnsi="TH SarabunIT๙" w:cs="TH SarabunIT๙" w:hint="cs"/>
          <w:sz w:val="32"/>
          <w:szCs w:val="32"/>
          <w:cs/>
        </w:rPr>
        <w:t>จำนวน 3 คน</w:t>
      </w:r>
      <w:r w:rsidR="00B93E64" w:rsidRPr="000E1C7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14:paraId="06A7A643" w14:textId="51CB23F7" w:rsidR="000E1C7A" w:rsidRDefault="00B93E64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18) </w:t>
      </w:r>
      <w:r w:rsidR="000E1C7A" w:rsidRPr="000E1C7A">
        <w:rPr>
          <w:rFonts w:ascii="TH SarabunIT๙" w:hAnsi="TH SarabunIT๙" w:cs="TH SarabunIT๙"/>
          <w:sz w:val="32"/>
          <w:szCs w:val="32"/>
          <w:cs/>
        </w:rPr>
        <w:t>ผู้ซึ่งได้รับการเสนอชื่อจากผู้ว่าราชการจังหวัดสงขลา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คน</w:t>
      </w:r>
    </w:p>
    <w:p w14:paraId="2051C254" w14:textId="617B81C2" w:rsidR="00B93E64" w:rsidRDefault="00B93E64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93E64">
        <w:rPr>
          <w:rFonts w:ascii="TH SarabunIT๙" w:hAnsi="TH SarabunIT๙" w:cs="TH SarabunIT๙"/>
          <w:sz w:val="32"/>
          <w:szCs w:val="32"/>
          <w:cs/>
        </w:rPr>
        <w:t>ผู้ซึ่งได้รับการเสนอชื่อจากผู้ว่าราชการจังหวัดยะลา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คน</w:t>
      </w:r>
    </w:p>
    <w:p w14:paraId="08EB3113" w14:textId="35EA853D" w:rsidR="00B93E64" w:rsidRDefault="00B93E64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20) </w:t>
      </w:r>
      <w:r w:rsidRPr="00B93E64">
        <w:rPr>
          <w:rFonts w:ascii="TH SarabunIT๙" w:hAnsi="TH SarabunIT๙" w:cs="TH SarabunIT๙"/>
          <w:sz w:val="32"/>
          <w:szCs w:val="32"/>
          <w:cs/>
        </w:rPr>
        <w:t>ผู้ซึ่งได้รับการเสนอชื่อจากผู้ว่าราชการจังหวัดปัตตานี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คน</w:t>
      </w:r>
    </w:p>
    <w:p w14:paraId="328647BB" w14:textId="64D8FCA6" w:rsidR="00B93E64" w:rsidRDefault="00B93E64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21) </w:t>
      </w:r>
      <w:r w:rsidRPr="00B93E64">
        <w:rPr>
          <w:rFonts w:ascii="TH SarabunIT๙" w:hAnsi="TH SarabunIT๙" w:cs="TH SarabunIT๙"/>
          <w:sz w:val="32"/>
          <w:szCs w:val="32"/>
          <w:cs/>
        </w:rPr>
        <w:t>ซึ่งได้รับการเสนอชื่อจากผู้ว่าราชการจังหวัดนราธิวาส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คน</w:t>
      </w:r>
    </w:p>
    <w:p w14:paraId="7A88CD3B" w14:textId="7EE3BC1F" w:rsidR="00B93E64" w:rsidRDefault="00B93E64" w:rsidP="000E1C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22) </w:t>
      </w:r>
      <w:r w:rsidRPr="00B93E64">
        <w:rPr>
          <w:rFonts w:ascii="TH SarabunIT๙" w:hAnsi="TH SarabunIT๙" w:cs="TH SarabunIT๙"/>
          <w:sz w:val="32"/>
          <w:szCs w:val="32"/>
          <w:cs/>
        </w:rPr>
        <w:t>ผู้ซึ่งได้รับการเสนอชื่อจากผู้ว่าราชการจังหวัดสตูล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คน</w:t>
      </w:r>
    </w:p>
    <w:p w14:paraId="0F0041E2" w14:textId="7E71B207" w:rsidR="00B93E64" w:rsidRDefault="00B93E64" w:rsidP="00B93E64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23) </w:t>
      </w:r>
      <w:r w:rsidRPr="00B93E64">
        <w:rPr>
          <w:rFonts w:ascii="TH SarabunIT๙" w:hAnsi="TH SarabunIT๙" w:cs="TH SarabunIT๙"/>
          <w:sz w:val="32"/>
          <w:szCs w:val="32"/>
          <w:cs/>
        </w:rPr>
        <w:t>ผู้ทรงคุณวุฒิอื่น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คน</w:t>
      </w:r>
    </w:p>
    <w:p w14:paraId="6AC7B8D7" w14:textId="0B0B0B84" w:rsidR="001470FB" w:rsidRDefault="001470FB" w:rsidP="00B93E64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580B9" w14:textId="77777777" w:rsidR="001470FB" w:rsidRPr="000E1C7A" w:rsidRDefault="001470FB" w:rsidP="00B93E64">
      <w:pPr>
        <w:spacing w:after="12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131C8073" w14:textId="493FC957" w:rsidR="00B93E64" w:rsidRDefault="00B93E64" w:rsidP="00B93E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E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ผลการมีส่วนร่วม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ผลจากการระดมความคิดเห็น ได้ข้อคิดเห็นข้อเสนอแนะจากแต่ละภาคส่วนว่าอย่างไรบ้าง</w:t>
      </w:r>
    </w:p>
    <w:p w14:paraId="695F01A5" w14:textId="77777777" w:rsidR="0021334F" w:rsidRDefault="00C94B1D" w:rsidP="00ED13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ผลจากการประชุมคณะกรรมการที่ปรึกษาฯ เพื่อร่วมกันเสนอแนะแนวทาง และให้คำปรึกษา เพื่อนำไปสู่การแก้ไขปัญหาซึ่งมีผลกระทบต่อ</w:t>
      </w:r>
      <w:r w:rsidR="00C3166A">
        <w:rPr>
          <w:rFonts w:ascii="TH SarabunIT๙" w:hAnsi="TH SarabunIT๙" w:cs="TH SarabunIT๙" w:hint="cs"/>
          <w:sz w:val="32"/>
          <w:szCs w:val="32"/>
          <w:cs/>
        </w:rPr>
        <w:t>การดำรงชีวิตของ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ประชาชนในพื้นที่จังหวัดชายแดนภาคใต้ </w:t>
      </w:r>
      <w:r w:rsidR="00C3166A">
        <w:rPr>
          <w:rFonts w:ascii="TH SarabunIT๙" w:hAnsi="TH SarabunIT๙" w:cs="TH SarabunIT๙" w:hint="cs"/>
          <w:sz w:val="32"/>
          <w:szCs w:val="32"/>
          <w:cs/>
        </w:rPr>
        <w:t>โดยการขับเคลื่อน</w:t>
      </w:r>
      <w:r w:rsidR="00791D20">
        <w:rPr>
          <w:rFonts w:ascii="TH SarabunIT๙" w:hAnsi="TH SarabunIT๙" w:cs="TH SarabunIT๙"/>
          <w:sz w:val="32"/>
          <w:szCs w:val="32"/>
          <w:cs/>
        </w:rPr>
        <w:br/>
      </w:r>
      <w:r w:rsidR="00C3166A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ลงพื้นที่เพื่อสำรวจข้อมูลและพูดคุยเพื่อรับฟังการสะท้อนและสอบถามความต้องการของประชาชนในพื้นที่ของคณะกรรมการที่ปรึกษาซึ่งเป็นผู้แทนจากองค์กรต่าง ๆ </w:t>
      </w:r>
      <w:r w:rsidR="00486A21">
        <w:rPr>
          <w:rFonts w:ascii="TH SarabunIT๙" w:hAnsi="TH SarabunIT๙" w:cs="TH SarabunIT๙" w:hint="cs"/>
          <w:sz w:val="32"/>
          <w:szCs w:val="32"/>
          <w:cs/>
        </w:rPr>
        <w:t>ผลจากการขับคลื่อนส่งผลให้ปัญหาของประชาชนในพื้นที่ได้รับการแก้ไข เช่น</w:t>
      </w:r>
      <w:r w:rsidR="00486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21" w:rsidRPr="002F507E">
        <w:rPr>
          <w:rFonts w:ascii="TH SarabunIT๙" w:hAnsi="TH SarabunIT๙" w:cs="TH SarabunIT๙"/>
          <w:sz w:val="32"/>
          <w:szCs w:val="32"/>
          <w:cs/>
        </w:rPr>
        <w:t>ปัญหาการนำเรือประมงออกนอกระบบ</w:t>
      </w:r>
      <w:r w:rsidR="00486A21">
        <w:rPr>
          <w:rFonts w:ascii="TH SarabunIT๙" w:hAnsi="TH SarabunIT๙" w:cs="TH SarabunIT๙" w:hint="cs"/>
          <w:sz w:val="32"/>
          <w:szCs w:val="32"/>
          <w:cs/>
        </w:rPr>
        <w:t xml:space="preserve"> ซึ่งปัจจุบันประชาชนที่ประกอบอาชีพเรือประมงได้รับการเยียวยา</w:t>
      </w:r>
      <w:r w:rsidR="004B42B4">
        <w:rPr>
          <w:rFonts w:ascii="TH SarabunIT๙" w:hAnsi="TH SarabunIT๙" w:cs="TH SarabunIT๙" w:hint="cs"/>
          <w:sz w:val="32"/>
          <w:szCs w:val="32"/>
          <w:cs/>
        </w:rPr>
        <w:t>ตามโครงการนำเรือประมงออกนอกระบบเพื่อการจัดการทรัพยากรประมงทะเลที่ยั่งยืนพื้นที่จังหวัดชายแดนภาคใต้</w:t>
      </w:r>
      <w:r w:rsidR="000932CF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</w:t>
      </w:r>
    </w:p>
    <w:p w14:paraId="6C36A3F8" w14:textId="4A8343CD" w:rsidR="00486A21" w:rsidRDefault="0021334F" w:rsidP="00ED133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32CF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 w:rsidR="00486A21" w:rsidRPr="002F507E">
        <w:rPr>
          <w:rFonts w:ascii="TH SarabunIT๙" w:hAnsi="TH SarabunIT๙" w:cs="TH SarabunIT๙"/>
          <w:sz w:val="32"/>
          <w:szCs w:val="32"/>
          <w:cs/>
        </w:rPr>
        <w:t>ความก้าวหน้า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86A21" w:rsidRPr="002F507E">
        <w:rPr>
          <w:rFonts w:ascii="TH SarabunIT๙" w:hAnsi="TH SarabunIT๙" w:cs="TH SarabunIT๙"/>
          <w:sz w:val="32"/>
          <w:szCs w:val="32"/>
          <w:cs/>
        </w:rPr>
        <w:t>การแก้ไขปัญหาท่าอากาศยาน</w:t>
      </w:r>
      <w:proofErr w:type="spellStart"/>
      <w:r w:rsidR="00486A21" w:rsidRPr="002F507E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486A21" w:rsidRPr="002F507E">
        <w:rPr>
          <w:rFonts w:ascii="TH SarabunIT๙" w:hAnsi="TH SarabunIT๙" w:cs="TH SarabunIT๙"/>
          <w:sz w:val="32"/>
          <w:szCs w:val="32"/>
          <w:cs/>
        </w:rPr>
        <w:t>ตง</w:t>
      </w:r>
      <w:r w:rsidR="000932CF">
        <w:rPr>
          <w:rFonts w:ascii="TH SarabunIT๙" w:hAnsi="TH SarabunIT๙" w:cs="TH SarabunIT๙"/>
          <w:sz w:val="32"/>
          <w:szCs w:val="32"/>
        </w:rPr>
        <w:t xml:space="preserve"> </w:t>
      </w:r>
      <w:r w:rsidR="000932CF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ซึ่งเป็นปัญหาที่คณะกรรมการที่ปรึกษาฯ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932CF">
        <w:rPr>
          <w:rFonts w:ascii="TH SarabunIT๙" w:hAnsi="TH SarabunIT๙" w:cs="TH SarabunIT๙" w:hint="cs"/>
          <w:sz w:val="32"/>
          <w:szCs w:val="32"/>
          <w:cs/>
        </w:rPr>
        <w:t>ได้ให้ข้อคิดเห็น และเสนอแนะแนวทางเพื่อให้หน่วยงานผู้รับผิดชอบและหน่วยงานที่เกี่ยวข้องพลักดัน</w:t>
      </w:r>
      <w:r w:rsidR="00647CF1">
        <w:rPr>
          <w:rFonts w:ascii="TH SarabunIT๙" w:hAnsi="TH SarabunIT๙" w:cs="TH SarabunIT๙" w:hint="cs"/>
          <w:sz w:val="32"/>
          <w:szCs w:val="32"/>
          <w:cs/>
        </w:rPr>
        <w:t xml:space="preserve"> และประสานงานให้ปัญหาได้รับการแก้ไข </w:t>
      </w:r>
      <w:r w:rsidR="008559F1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ED1334" w:rsidRPr="00ED1334">
        <w:rPr>
          <w:rFonts w:ascii="TH SarabunIT๙" w:hAnsi="TH SarabunIT๙" w:cs="TH SarabunIT๙"/>
          <w:sz w:val="32"/>
          <w:szCs w:val="32"/>
          <w:cs/>
        </w:rPr>
        <w:t>การเพิ่มเที่ยวบินระยะสั้น เส้นทางหาดใหญ่สู่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 xml:space="preserve">ตง และนราธวาส </w:t>
      </w:r>
      <w:r w:rsidR="00ED133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เป็นการส่งเสริมการท่องเที่ยว</w:t>
      </w:r>
      <w:r w:rsidR="00ED1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เปิดโอกาสและเพิ่มทางเลือกให้แก่ชาว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>ตง และนักท่องเที่ยวที่จะเดินทางเข้าสู่อำเภอ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>ตง</w:t>
      </w:r>
      <w:r w:rsidR="00ED133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ED1334" w:rsidRPr="00ED1334">
        <w:rPr>
          <w:rFonts w:ascii="TH SarabunIT๙" w:hAnsi="TH SarabunIT๙" w:cs="TH SarabunIT๙"/>
          <w:sz w:val="32"/>
          <w:szCs w:val="32"/>
          <w:cs/>
        </w:rPr>
        <w:t>การส่งเสริมและประชาสัมพันธ์การท่องเที่ยวอำเภอ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>ตง ให้เป็นการท่องเที่ยวแบบยั่งยืน เนื่องจากเส้นทางที่มุ่งหน้าสู่อำเภอ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>ตงมีทัศนียภาพที่สวยงาม และมีทรัพยากรที่มีความอุดมสมบูรณ์</w:t>
      </w:r>
      <w:r w:rsidR="00791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334" w:rsidRPr="00ED1334">
        <w:rPr>
          <w:rFonts w:ascii="TH SarabunIT๙" w:hAnsi="TH SarabunIT๙" w:cs="TH SarabunIT๙"/>
          <w:sz w:val="32"/>
          <w:szCs w:val="32"/>
          <w:cs/>
        </w:rPr>
        <w:t>การปรับปรุงเส้นทางสายหลักสู่อำเภอ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 xml:space="preserve">ตง สาย 410 ตลอด 2 ข้างทางให้มีความปลอดภัยและสร้างงานสร้างรายได้ให้กับประชาชนที่อาศัยอยู่บริเวณ 2 ข้างทาง  </w:t>
      </w:r>
      <w:r w:rsidR="002A442C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ED1334" w:rsidRPr="00ED1334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การส่งเสริมด้านการตลาดสายการบินที่เดินทางสู่อำเภอ</w:t>
      </w:r>
      <w:proofErr w:type="spellStart"/>
      <w:r w:rsidR="00ED1334" w:rsidRPr="00ED133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ED1334" w:rsidRPr="00ED1334">
        <w:rPr>
          <w:rFonts w:ascii="TH SarabunIT๙" w:hAnsi="TH SarabunIT๙" w:cs="TH SarabunIT๙"/>
          <w:sz w:val="32"/>
          <w:szCs w:val="32"/>
          <w:cs/>
        </w:rPr>
        <w:t xml:space="preserve">ตงมากขึ้น เนื่องจากพบว่าที่ผ่านมาการส่งเสริมด้านการตลาดมีน้อยเกินไปส่งผลต่อยอดการจองเที่ยวบินไม่เป็นไปตามเป้าหมาย  </w:t>
      </w:r>
      <w:r w:rsidR="00647CF1">
        <w:rPr>
          <w:rFonts w:ascii="TH SarabunIT๙" w:hAnsi="TH SarabunIT๙" w:cs="TH SarabunIT๙" w:hint="cs"/>
          <w:sz w:val="32"/>
          <w:szCs w:val="32"/>
          <w:cs/>
        </w:rPr>
        <w:t>ซึ่งขณะนี้</w:t>
      </w:r>
      <w:r w:rsidR="00791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3CE">
        <w:rPr>
          <w:rFonts w:ascii="TH SarabunIT๙" w:hAnsi="TH SarabunIT๙" w:cs="TH SarabunIT๙" w:hint="cs"/>
          <w:sz w:val="32"/>
          <w:szCs w:val="32"/>
          <w:cs/>
        </w:rPr>
        <w:t xml:space="preserve">แนวทางต่างๆ </w:t>
      </w:r>
      <w:r w:rsidR="00647CF1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อยู่ระหว่างการดำเนินการ</w:t>
      </w:r>
      <w:r w:rsidR="002A442C">
        <w:rPr>
          <w:rFonts w:ascii="TH SarabunIT๙" w:hAnsi="TH SarabunIT๙" w:cs="TH SarabunIT๙" w:hint="cs"/>
          <w:sz w:val="32"/>
          <w:szCs w:val="32"/>
          <w:cs/>
        </w:rPr>
        <w:t>ในการพัฒนาและแก้ไขปัญหา</w:t>
      </w:r>
      <w:r w:rsidR="00647CF1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เพื่อให้ประชาชนในพื้นที่ นักท่องเที่ยว ผู้ประกอบการ รวมทั้งหน่วยงานทุกภาคส่วนได้รับประโยชน์สูงสุด</w:t>
      </w:r>
      <w:r w:rsidR="00262923">
        <w:rPr>
          <w:rFonts w:ascii="TH SarabunIT๙" w:hAnsi="TH SarabunIT๙" w:cs="TH SarabunIT๙" w:hint="cs"/>
          <w:sz w:val="32"/>
          <w:szCs w:val="32"/>
          <w:cs/>
        </w:rPr>
        <w:t>จากการแก้ไขปัญหานี้</w:t>
      </w:r>
    </w:p>
    <w:p w14:paraId="1B56C612" w14:textId="77777777" w:rsidR="001470FB" w:rsidRPr="00ED3C65" w:rsidRDefault="001470FB" w:rsidP="00B93E6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49F3BCDD" w14:textId="77777777" w:rsidR="00B93E64" w:rsidRDefault="00B93E64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E6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การนำผลจากการมีส่วนร่วมไปปรับปรุงพัฒนาการดำเนินงาน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จากข้อคิดเห็นที่ได้ในข้อ 4 หน่วยงานของท่านนำผลที่ได้จากข้อ 4 ไปสู่การปรับปรุงพัฒนาหรือดำเนินการต่ออย่างไร เช่น นำไปสู่การมอบหมายสั่งการให้ส่วนงานใดมีการศึกษาเพิ่มเติม หรือนำไปสู่กระบวนการจัดทำแผนปฏิบัติการ หรือนำไปสู่การจัดทำคำของบประมาณ ฯลฯ</w:t>
      </w:r>
    </w:p>
    <w:p w14:paraId="130199D6" w14:textId="00577595" w:rsidR="00B93E64" w:rsidRDefault="00ED3C65" w:rsidP="00B93E6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ภายหลังจากการประชุมของคณะกรรมการที่ปรึกษาฯ สำนักงานประสานงานคณะกรรมการที่ปรึกษาการบริหารและการพัฒนาจังหวัดชายแดนภาคใต้ สำนักงานเลขาธิการ ศูนย์อำนวยการบริหารจังหวัดชายแดนภาคใต้ </w:t>
      </w:r>
      <w:r w:rsidR="00352ED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จะสรุปประเด็นปัญหา และข้อเสนอแนะแนวทางต่าง ๆที่ส่งผลกระทบต่อประชาชนในพื้นที่ ที่คณะกรรมการที่</w:t>
      </w:r>
      <w:r w:rsidR="006F218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ปรึกษาฯ ได้ให้ข้อเสนอมาเพื่อเสนอต่อผู้บริหารเพื่อใช้เป็นข้อมูลในการ</w:t>
      </w:r>
      <w:r w:rsidR="006F2184">
        <w:rPr>
          <w:rFonts w:ascii="TH SarabunIT๙" w:hAnsi="TH SarabunIT๙" w:cs="TH SarabunIT๙" w:hint="cs"/>
          <w:sz w:val="32"/>
          <w:szCs w:val="32"/>
          <w:cs/>
        </w:rPr>
        <w:t>วางแผนในการ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52ED9">
        <w:rPr>
          <w:rFonts w:ascii="TH SarabunIT๙" w:hAnsi="TH SarabunIT๙" w:cs="TH SarabunIT๙" w:hint="cs"/>
          <w:sz w:val="32"/>
          <w:szCs w:val="32"/>
          <w:cs/>
        </w:rPr>
        <w:t xml:space="preserve"> และการมอบหมายหน่วยงานที่รับผิดชอบในการดำเนินการเพื่อแก้ไขปัญหา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และประกอบการตัดสินใจในการดำเนินงาน 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จัดทำแผนปฏิบัติการ </w:t>
      </w:r>
      <w:r w:rsidR="00011D8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นำไปสู่การจัดทำคำของบประมาณ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D8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1DB41712" w14:textId="20E5C896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4CDB11" w14:textId="617CD3F8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CC529" w14:textId="0C84773C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DEFB42" w14:textId="1559F13D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877F8" w14:textId="2C6F3186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B9FA5" w14:textId="5EB85F19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519F9" w14:textId="446241C5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1F404" w14:textId="7C7B01EF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62EC7" w14:textId="063D5300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5DE25" w14:textId="6B4825A7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F54524" w14:textId="0E6A5876" w:rsidR="00ED3C65" w:rsidRDefault="00ED3C65" w:rsidP="00B93E6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2EA57B3" w14:textId="77777777" w:rsidR="003E0502" w:rsidRDefault="00B93E64" w:rsidP="00B93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05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ภาพถ่ายประกอบการจัดกิจกรรม</w:t>
      </w:r>
      <w:r w:rsidR="000E1C7A" w:rsidRPr="003E0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02DEEC5" w14:textId="09D32EFB" w:rsidR="003E0502" w:rsidRPr="00203EF9" w:rsidRDefault="003E0502" w:rsidP="00B93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32B02DD" w14:textId="05BE05F4" w:rsidR="00B93E64" w:rsidRPr="003E0502" w:rsidRDefault="00203EF9" w:rsidP="00B93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0CAC5F81" wp14:editId="21E50F65">
            <wp:simplePos x="0" y="0"/>
            <wp:positionH relativeFrom="column">
              <wp:posOffset>3072765</wp:posOffset>
            </wp:positionH>
            <wp:positionV relativeFrom="paragraph">
              <wp:posOffset>67681</wp:posOffset>
            </wp:positionV>
            <wp:extent cx="3092450" cy="2061210"/>
            <wp:effectExtent l="114300" t="114300" r="107950" b="1485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61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4BD87F46" wp14:editId="20EDD0BF">
            <wp:simplePos x="0" y="0"/>
            <wp:positionH relativeFrom="column">
              <wp:posOffset>8255</wp:posOffset>
            </wp:positionH>
            <wp:positionV relativeFrom="paragraph">
              <wp:posOffset>2448560</wp:posOffset>
            </wp:positionV>
            <wp:extent cx="2924355" cy="1949165"/>
            <wp:effectExtent l="133350" t="114300" r="123825" b="1657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5" cy="194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105996CA" wp14:editId="4354E408">
            <wp:simplePos x="0" y="0"/>
            <wp:positionH relativeFrom="column">
              <wp:posOffset>8626</wp:posOffset>
            </wp:positionH>
            <wp:positionV relativeFrom="paragraph">
              <wp:posOffset>68328</wp:posOffset>
            </wp:positionV>
            <wp:extent cx="2812212" cy="2047845"/>
            <wp:effectExtent l="114300" t="114300" r="140970" b="1435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00" cy="2052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4B978F19" wp14:editId="3CB2BB45">
            <wp:simplePos x="0" y="0"/>
            <wp:positionH relativeFrom="column">
              <wp:posOffset>3139752</wp:posOffset>
            </wp:positionH>
            <wp:positionV relativeFrom="paragraph">
              <wp:posOffset>2449195</wp:posOffset>
            </wp:positionV>
            <wp:extent cx="3027165" cy="1948180"/>
            <wp:effectExtent l="152400" t="114300" r="135255" b="1663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r="9335"/>
                    <a:stretch/>
                  </pic:blipFill>
                  <pic:spPr bwMode="auto">
                    <a:xfrm>
                      <a:off x="0" y="0"/>
                      <a:ext cx="3027165" cy="1948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7A" w:rsidRPr="003E0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sectPr w:rsidR="00B93E64" w:rsidRPr="003E0502" w:rsidSect="00B93E64">
      <w:pgSz w:w="11906" w:h="16838"/>
      <w:pgMar w:top="1135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7E"/>
    <w:rsid w:val="00011D84"/>
    <w:rsid w:val="00071043"/>
    <w:rsid w:val="000932CF"/>
    <w:rsid w:val="000E1C7A"/>
    <w:rsid w:val="001403CE"/>
    <w:rsid w:val="001470FB"/>
    <w:rsid w:val="001C718A"/>
    <w:rsid w:val="00203EF9"/>
    <w:rsid w:val="0021334F"/>
    <w:rsid w:val="00262923"/>
    <w:rsid w:val="002A442C"/>
    <w:rsid w:val="002F507E"/>
    <w:rsid w:val="00304F98"/>
    <w:rsid w:val="00340418"/>
    <w:rsid w:val="00352ED9"/>
    <w:rsid w:val="003E0502"/>
    <w:rsid w:val="00486A21"/>
    <w:rsid w:val="004B42B4"/>
    <w:rsid w:val="00647CF1"/>
    <w:rsid w:val="0066730F"/>
    <w:rsid w:val="006F2184"/>
    <w:rsid w:val="00791D20"/>
    <w:rsid w:val="008559F1"/>
    <w:rsid w:val="0099180C"/>
    <w:rsid w:val="00B93E64"/>
    <w:rsid w:val="00C3166A"/>
    <w:rsid w:val="00C765EC"/>
    <w:rsid w:val="00C94B1D"/>
    <w:rsid w:val="00DB679F"/>
    <w:rsid w:val="00ED1334"/>
    <w:rsid w:val="00E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F338"/>
  <w15:chartTrackingRefBased/>
  <w15:docId w15:val="{B678209D-81C3-4D00-B6AA-8077984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Alisha</cp:lastModifiedBy>
  <cp:revision>18</cp:revision>
  <dcterms:created xsi:type="dcterms:W3CDTF">2023-04-25T01:46:00Z</dcterms:created>
  <dcterms:modified xsi:type="dcterms:W3CDTF">2023-04-25T03:07:00Z</dcterms:modified>
</cp:coreProperties>
</file>