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1206" w14:textId="151D9CA9" w:rsidR="005D4BC8" w:rsidRDefault="00FB37A8" w:rsidP="00BA07BE">
      <w:pPr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  <w:u w:val="thick"/>
          <w:shd w:val="clear" w:color="auto" w:fill="FFFFFF"/>
        </w:rPr>
      </w:pPr>
      <w:r>
        <w:rPr>
          <w:rFonts w:ascii="TH SarabunIT๙" w:hAnsi="TH SarabunIT๙" w:cs="TH SarabunIT๙"/>
          <w:b/>
          <w:bCs/>
          <w:noProof/>
          <w:color w:val="333333"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FBDF6" wp14:editId="491C9F30">
                <wp:simplePos x="0" y="0"/>
                <wp:positionH relativeFrom="column">
                  <wp:posOffset>-838200</wp:posOffset>
                </wp:positionH>
                <wp:positionV relativeFrom="paragraph">
                  <wp:posOffset>123825</wp:posOffset>
                </wp:positionV>
                <wp:extent cx="7334250" cy="714375"/>
                <wp:effectExtent l="19050" t="19050" r="19050" b="28575"/>
                <wp:wrapNone/>
                <wp:docPr id="3" name="สี่เหลี่ยมผืนผ้า: 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7143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6E5D5" w14:textId="43B85142" w:rsidR="00FB37A8" w:rsidRPr="00FB37A8" w:rsidRDefault="00FB37A8" w:rsidP="00FB37A8">
                            <w:pPr>
                              <w:jc w:val="center"/>
                              <w:rPr>
                                <w:sz w:val="52"/>
                                <w:szCs w:val="52"/>
                                <w:cs/>
                              </w:rPr>
                            </w:pPr>
                            <w:r w:rsidRPr="00FB37A8">
                              <w:rPr>
                                <w:sz w:val="52"/>
                                <w:szCs w:val="52"/>
                              </w:rPr>
                              <w:t xml:space="preserve">OIT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/ </w:t>
                            </w:r>
                            <w:r w:rsidRPr="00FB37A8">
                              <w:rPr>
                                <w:sz w:val="52"/>
                                <w:szCs w:val="52"/>
                              </w:rPr>
                              <w:t xml:space="preserve">O30  </w:t>
                            </w:r>
                            <w:r w:rsidRPr="00FB37A8">
                              <w:rPr>
                                <w:rFonts w:hint="cs"/>
                                <w:sz w:val="52"/>
                                <w:szCs w:val="52"/>
                                <w:cs/>
                              </w:rPr>
                              <w:t>การเปิดโอกาสให้เกิดการมีส่วนร่วม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oundrect w14:anchorId="2C0FBDF6" id="สี่เหลี่ยมผืนผ้า: มุมมน 3" o:spid="_x0000_s1026" style="position:absolute;left:0;text-align:left;margin-left:-66pt;margin-top:9.75pt;width:577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" fillcolor="#4472c4 [3204]" strokecolor="black [3213]" strokeweight="3pt">
                <v:stroke joinstyle="miter"/>
                <v:textbox>
                  <w:txbxContent>
                    <w:p w14:paraId="0836E5D5" w14:textId="43B85142" w:rsidR="00FB37A8" w:rsidRPr="00FB37A8" w:rsidRDefault="00FB37A8" w:rsidP="00FB37A8">
                      <w:pPr>
                        <w:jc w:val="center"/>
                        <w:rPr>
                          <w:rFonts w:hint="cs"/>
                          <w:sz w:val="52"/>
                          <w:szCs w:val="52"/>
                          <w:cs/>
                        </w:rPr>
                      </w:pPr>
                      <w:r w:rsidRPr="00FB37A8">
                        <w:rPr>
                          <w:sz w:val="52"/>
                          <w:szCs w:val="52"/>
                        </w:rPr>
                        <w:t xml:space="preserve">OIT </w:t>
                      </w:r>
                      <w:r>
                        <w:rPr>
                          <w:sz w:val="52"/>
                          <w:szCs w:val="52"/>
                        </w:rPr>
                        <w:t xml:space="preserve">/ </w:t>
                      </w:r>
                      <w:r w:rsidRPr="00FB37A8">
                        <w:rPr>
                          <w:sz w:val="52"/>
                          <w:szCs w:val="52"/>
                        </w:rPr>
                        <w:t xml:space="preserve">O30  </w:t>
                      </w:r>
                      <w:r w:rsidRPr="00FB37A8">
                        <w:rPr>
                          <w:rFonts w:hint="cs"/>
                          <w:sz w:val="52"/>
                          <w:szCs w:val="52"/>
                          <w:cs/>
                        </w:rPr>
                        <w:t>การเปิดโอกาสให้เกิดการมีส่วนร่วม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938F6C" w14:textId="77777777" w:rsidR="005D4BC8" w:rsidRDefault="005D4BC8" w:rsidP="00BA07BE">
      <w:pPr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  <w:u w:val="thick"/>
          <w:shd w:val="clear" w:color="auto" w:fill="FFFFFF"/>
        </w:rPr>
      </w:pPr>
    </w:p>
    <w:p w14:paraId="65868B96" w14:textId="789A0CF4" w:rsidR="00FB37A8" w:rsidRDefault="00FB37A8" w:rsidP="00BA07BE">
      <w:pPr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  <w:u w:val="thick"/>
          <w:shd w:val="clear" w:color="auto" w:fill="FFFFFF"/>
        </w:rPr>
      </w:pPr>
      <w:r>
        <w:rPr>
          <w:rFonts w:ascii="TH SarabunIT๙" w:hAnsi="TH SarabunIT๙" w:cs="TH SarabunIT๙"/>
          <w:b/>
          <w:bCs/>
          <w:noProof/>
          <w:color w:val="333333"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3DEA6" wp14:editId="66702C0E">
                <wp:simplePos x="0" y="0"/>
                <wp:positionH relativeFrom="column">
                  <wp:posOffset>-838200</wp:posOffset>
                </wp:positionH>
                <wp:positionV relativeFrom="paragraph">
                  <wp:posOffset>139700</wp:posOffset>
                </wp:positionV>
                <wp:extent cx="7334250" cy="1638300"/>
                <wp:effectExtent l="19050" t="1905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1638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64BC5" w14:textId="116A1AF4" w:rsidR="00FB37A8" w:rsidRPr="00E5796C" w:rsidRDefault="00FB37A8" w:rsidP="00FB37A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79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ชื่อโครงการ  / กิจกรรม </w:t>
                            </w:r>
                            <w:r w:rsidRPr="00E579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Pr="00E579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การขับเคลื่อนงานส่งเสริมคุณธรรม จริยธรรม ผ่านคณะกรรมการจริยธรรม</w:t>
                            </w:r>
                          </w:p>
                          <w:p w14:paraId="00BF61B9" w14:textId="0AC2F823" w:rsidR="00FB37A8" w:rsidRPr="00E5796C" w:rsidRDefault="00FB37A8" w:rsidP="00FB37A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79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ประจำศูนย์อำนวยการบริหารจังหวัดชายแดนภาคใต้</w:t>
                            </w:r>
                          </w:p>
                          <w:p w14:paraId="0807DC16" w14:textId="52AD423E" w:rsidR="00FB37A8" w:rsidRPr="00E5796C" w:rsidRDefault="00FB37A8" w:rsidP="00FB37A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79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ประจำปีงบประมาณ พ.ศ. 2566</w:t>
                            </w:r>
                          </w:p>
                          <w:p w14:paraId="05F74486" w14:textId="3F61FAB0" w:rsidR="00FB37A8" w:rsidRPr="00E5796C" w:rsidRDefault="00FB37A8" w:rsidP="00FB37A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79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“การประชุมคณะกรรมการจริยธรรม ประจำศูนย์อำนวยการบริหารจังหวัดชายแดนภาคใต้ เพื่อกำหนดหลักเกณฑ์การปฏิบัติตามข้อกำหนดจริยธรรม ศอ.บต. ผ่านกลไกการคัดเลือกหน่วยงานต้นแบบคุณธรรม จริยธรรม ประจำปีงบประมาณ พ.ศ. 2566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54B3DEA6" id="สี่เหลี่ยมผืนผ้า 4" o:spid="_x0000_s1027" style="position:absolute;left:0;text-align:left;margin-left:-66pt;margin-top:11pt;width:577.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" fillcolor="#ffe599 [1303]" strokecolor="black [3213]" strokeweight="2.25pt">
                <v:textbox>
                  <w:txbxContent>
                    <w:p w14:paraId="7B064BC5" w14:textId="116A1AF4" w:rsidR="00FB37A8" w:rsidRPr="00E5796C" w:rsidRDefault="00FB37A8" w:rsidP="00FB37A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579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ชื่อโครงการ  / กิจกรรม </w:t>
                      </w:r>
                      <w:r w:rsidRPr="00E5796C">
                        <w:rPr>
                          <w:rFonts w:ascii="TH SarabunPSK" w:hAnsi="TH SarabunPSK" w:cs="TH SarabunPSK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 w:rsidRPr="00E579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การขับเคลื่อนงานส่งเสริมคุณธรรม จริยธรรม ผ่านคณะกรรมการจริยธรรม</w:t>
                      </w:r>
                    </w:p>
                    <w:p w14:paraId="00BF61B9" w14:textId="0AC2F823" w:rsidR="00FB37A8" w:rsidRPr="00E5796C" w:rsidRDefault="00FB37A8" w:rsidP="00FB37A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579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ประจำศูนย์อำนวยการบริหารจังหวัดชายแดนภาคใต้</w:t>
                      </w:r>
                    </w:p>
                    <w:p w14:paraId="0807DC16" w14:textId="52AD423E" w:rsidR="00FB37A8" w:rsidRPr="00E5796C" w:rsidRDefault="00FB37A8" w:rsidP="00FB37A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579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ประจำปีงบประมาณ พ.ศ. 2566</w:t>
                      </w:r>
                    </w:p>
                    <w:p w14:paraId="05F74486" w14:textId="3F61FAB0" w:rsidR="00FB37A8" w:rsidRPr="00E5796C" w:rsidRDefault="00FB37A8" w:rsidP="00FB37A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579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“การประชุมคณะกรรมการจริยธรรม ประจำศูนย์อำนวยการบริหารจังหวัดชายแดนภาคใต้ เพื่อกำหนดหลักเกณฑ์การปฏิบัติตามข้อกำหนดจริยธรรม ศอ.บต. ผ่านกลไกการคัดเลือกหน่วยงานต้นแบบคุณธรรม จริยธรรม ประจำปีงบประมาณ พ.ศ. 2566</w:t>
                      </w:r>
                    </w:p>
                  </w:txbxContent>
                </v:textbox>
              </v:rect>
            </w:pict>
          </mc:Fallback>
        </mc:AlternateContent>
      </w:r>
    </w:p>
    <w:p w14:paraId="02D030C8" w14:textId="38F70C27" w:rsidR="00FB37A8" w:rsidRDefault="00FB37A8" w:rsidP="00BA07BE">
      <w:pPr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  <w:u w:val="thick"/>
          <w:shd w:val="clear" w:color="auto" w:fill="FFFFFF"/>
        </w:rPr>
      </w:pPr>
    </w:p>
    <w:p w14:paraId="063CCA55" w14:textId="77777777" w:rsidR="00FB37A8" w:rsidRDefault="00FB37A8" w:rsidP="00BA07BE">
      <w:pPr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  <w:u w:val="thick"/>
          <w:shd w:val="clear" w:color="auto" w:fill="FFFFFF"/>
        </w:rPr>
      </w:pPr>
    </w:p>
    <w:p w14:paraId="161AF061" w14:textId="77777777" w:rsidR="00FB37A8" w:rsidRDefault="00FB37A8" w:rsidP="00BA07BE">
      <w:pPr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  <w:u w:val="thick"/>
          <w:shd w:val="clear" w:color="auto" w:fill="FFFFFF"/>
        </w:rPr>
      </w:pPr>
    </w:p>
    <w:p w14:paraId="693D5006" w14:textId="77777777" w:rsidR="00FB37A8" w:rsidRPr="00FB37A8" w:rsidRDefault="00FB37A8" w:rsidP="00FB37A8">
      <w:pPr>
        <w:pStyle w:val="a4"/>
        <w:tabs>
          <w:tab w:val="left" w:pos="993"/>
        </w:tabs>
        <w:ind w:left="426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bookmarkStart w:id="0" w:name="_Hlk132027664"/>
    </w:p>
    <w:p w14:paraId="13914A03" w14:textId="4062A698" w:rsidR="00FB37A8" w:rsidRPr="00FB37A8" w:rsidRDefault="006E05EC" w:rsidP="00FB37A8">
      <w:pPr>
        <w:pStyle w:val="a4"/>
        <w:tabs>
          <w:tab w:val="left" w:pos="993"/>
        </w:tabs>
        <w:ind w:left="426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C312E4" wp14:editId="2779A1E3">
                <wp:simplePos x="0" y="0"/>
                <wp:positionH relativeFrom="column">
                  <wp:posOffset>-838200</wp:posOffset>
                </wp:positionH>
                <wp:positionV relativeFrom="paragraph">
                  <wp:posOffset>179705</wp:posOffset>
                </wp:positionV>
                <wp:extent cx="7334250" cy="4600575"/>
                <wp:effectExtent l="19050" t="19050" r="19050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46005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253B7ABA" id="สี่เหลี่ยมผืนผ้า 7" o:spid="_x0000_s1026" style="position:absolute;margin-left:-66pt;margin-top:14.15pt;width:577.5pt;height:36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" fillcolor="white [3201]" strokecolor="#538135 [2409]" strokeweight="3pt"/>
            </w:pict>
          </mc:Fallback>
        </mc:AlternateContent>
      </w:r>
    </w:p>
    <w:p w14:paraId="47B9DDE5" w14:textId="77777777" w:rsidR="006E05EC" w:rsidRPr="00CC00AC" w:rsidRDefault="006E05EC" w:rsidP="006E05EC">
      <w:pPr>
        <w:pStyle w:val="a4"/>
        <w:numPr>
          <w:ilvl w:val="0"/>
          <w:numId w:val="1"/>
        </w:numPr>
        <w:tabs>
          <w:tab w:val="left" w:pos="993"/>
        </w:tabs>
        <w:ind w:left="426" w:hanging="426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</w:pPr>
      <w:r w:rsidRPr="00CC00AC">
        <w:rPr>
          <w:rFonts w:ascii="TH SarabunIT๙" w:hAnsi="TH SarabunIT๙" w:cs="TH SarabunIT๙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วัน/เดือน/ปี </w:t>
      </w:r>
      <w:r w:rsidRPr="00CC00AC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เมื่อวันที่ 2 กุมภาพันธ์ 2566 และวันที่ 28 มีนาคม 2566</w:t>
      </w:r>
    </w:p>
    <w:p w14:paraId="40826BCA" w14:textId="77777777" w:rsidR="006E05EC" w:rsidRDefault="006E05EC" w:rsidP="006E05EC">
      <w:pPr>
        <w:pStyle w:val="a4"/>
        <w:ind w:left="1701" w:hanging="1417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BA07B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 </w:t>
      </w:r>
      <w:r w:rsidRPr="00BA07BE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สถานที่  ณ ห้องประชุมเจริญจิต ณ สงขลา  </w:t>
      </w:r>
    </w:p>
    <w:p w14:paraId="666DF6CD" w14:textId="77777777" w:rsidR="006E05EC" w:rsidRDefault="006E05EC" w:rsidP="006E05EC">
      <w:pPr>
        <w:pStyle w:val="a4"/>
        <w:tabs>
          <w:tab w:val="left" w:pos="993"/>
        </w:tabs>
        <w:ind w:left="426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BA07BE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ศูนย์อำนวยการบริหารจังหวัดชายแดนภาคใต้</w:t>
      </w:r>
    </w:p>
    <w:p w14:paraId="11374122" w14:textId="77777777" w:rsidR="006E05EC" w:rsidRPr="00CC00AC" w:rsidRDefault="006E05EC" w:rsidP="006E05EC">
      <w:pPr>
        <w:pStyle w:val="a4"/>
        <w:numPr>
          <w:ilvl w:val="0"/>
          <w:numId w:val="1"/>
        </w:numPr>
        <w:ind w:left="426" w:hanging="426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9C3E6F">
        <w:rPr>
          <w:rFonts w:ascii="TH SarabunIT๙" w:hAnsi="TH SarabunIT๙" w:cs="TH SarabunIT๙" w:hint="cs"/>
          <w:b/>
          <w:bCs/>
          <w:color w:val="333333"/>
          <w:sz w:val="32"/>
          <w:szCs w:val="32"/>
          <w:shd w:val="clear" w:color="auto" w:fill="FFFFFF"/>
          <w:cs/>
        </w:rPr>
        <w:t>ประเด็นหรือเรื่องในการมีส่วนร่วม</w:t>
      </w:r>
    </w:p>
    <w:p w14:paraId="0FCA6B3A" w14:textId="77777777" w:rsidR="006E05EC" w:rsidRPr="006E05EC" w:rsidRDefault="006E05EC" w:rsidP="006E05EC">
      <w:pPr>
        <w:ind w:firstLine="426"/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</w:rPr>
      </w:pPr>
      <w:r w:rsidRPr="006E05EC">
        <w:rPr>
          <w:rFonts w:ascii="TH SarabunIT๙" w:hAnsi="TH SarabunIT๙" w:cs="TH SarabunIT๙" w:hint="cs"/>
          <w:b/>
          <w:bCs/>
          <w:color w:val="333333"/>
          <w:sz w:val="32"/>
          <w:szCs w:val="32"/>
          <w:shd w:val="clear" w:color="auto" w:fill="FFFFFF"/>
          <w:cs/>
        </w:rPr>
        <w:t>แนวทางในการกำหนดหลักเกณฑ์</w:t>
      </w:r>
    </w:p>
    <w:p w14:paraId="63805A8C" w14:textId="77777777" w:rsidR="006E05EC" w:rsidRDefault="006E05EC" w:rsidP="006E05EC">
      <w:pPr>
        <w:pStyle w:val="a4"/>
        <w:numPr>
          <w:ilvl w:val="0"/>
          <w:numId w:val="8"/>
        </w:num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การประชุมร่างหลักเกณฑ์</w:t>
      </w:r>
      <w:r w:rsidRPr="00CC00AC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การคัดเลือกหน่วยงานต้นแบบด้านคุณธรรม จริยธรรม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</w:p>
    <w:p w14:paraId="4E1E9BD4" w14:textId="77777777" w:rsidR="006E05EC" w:rsidRDefault="006E05EC" w:rsidP="006E05EC">
      <w:pPr>
        <w:pStyle w:val="a4"/>
        <w:numPr>
          <w:ilvl w:val="0"/>
          <w:numId w:val="8"/>
        </w:num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นำข้อกำหนดจริยธรรม ศอ.บต. จำนวน 7 ข้อ ที่สอดคล้องกับมาตรฐานทางจริยธรรม มาเป็นเกณฑ์ ในการกำหนดหลักเกณฑ์การคัดเลือกหน่วยงานต้นแบบคุณธรรม จริยธรรม ประกอบด้วย</w:t>
      </w:r>
    </w:p>
    <w:p w14:paraId="074CEE3C" w14:textId="77777777" w:rsidR="006E05EC" w:rsidRDefault="006E05EC" w:rsidP="006E05EC">
      <w:pPr>
        <w:pStyle w:val="a4"/>
        <w:numPr>
          <w:ilvl w:val="0"/>
          <w:numId w:val="9"/>
        </w:num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การยึดมั่นในสถาบันหลักของประเทศ ได้แก่ ชาติ ศาสนา พระมหากษัตริย์ และการปกครองในระบอบประชาธิปไตย อันมีพระมหากษัตริย์ทางเป็นประมุข</w:t>
      </w:r>
    </w:p>
    <w:p w14:paraId="2D5C1B96" w14:textId="77777777" w:rsidR="006E05EC" w:rsidRDefault="006E05EC" w:rsidP="006E05EC">
      <w:pPr>
        <w:pStyle w:val="a4"/>
        <w:numPr>
          <w:ilvl w:val="0"/>
          <w:numId w:val="9"/>
        </w:num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ความซื่อสัตย์ สุจริต มีจิตสำนึกที่ดี และรับผิดชอบต่อหน้าที่</w:t>
      </w:r>
    </w:p>
    <w:p w14:paraId="419B0E47" w14:textId="77777777" w:rsidR="006E05EC" w:rsidRDefault="006E05EC" w:rsidP="006E05EC">
      <w:pPr>
        <w:pStyle w:val="a4"/>
        <w:numPr>
          <w:ilvl w:val="0"/>
          <w:numId w:val="9"/>
        </w:num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ความกล้าในการตัดสินใจ และกระทำในสิ่งที่ถูกต้อง ชอบธรรม</w:t>
      </w:r>
    </w:p>
    <w:p w14:paraId="747F89E3" w14:textId="77777777" w:rsidR="006E05EC" w:rsidRDefault="006E05EC" w:rsidP="006E05EC">
      <w:pPr>
        <w:pStyle w:val="a4"/>
        <w:numPr>
          <w:ilvl w:val="0"/>
          <w:numId w:val="9"/>
        </w:num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คิดถึงประโยชน์ส่วนรวม มากกว่าประโยชน์ส่วนตัว และมีจิตสาธารณะ</w:t>
      </w:r>
    </w:p>
    <w:p w14:paraId="5BD9D056" w14:textId="77777777" w:rsidR="006E05EC" w:rsidRDefault="006E05EC" w:rsidP="006E05EC">
      <w:pPr>
        <w:pStyle w:val="a4"/>
        <w:numPr>
          <w:ilvl w:val="0"/>
          <w:numId w:val="9"/>
        </w:num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การมุ่งผลสัมฤทธิ์ของงาน</w:t>
      </w:r>
    </w:p>
    <w:p w14:paraId="4E1A4B48" w14:textId="77777777" w:rsidR="006E05EC" w:rsidRDefault="006E05EC" w:rsidP="006E05EC">
      <w:pPr>
        <w:pStyle w:val="a4"/>
        <w:numPr>
          <w:ilvl w:val="0"/>
          <w:numId w:val="9"/>
        </w:num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ปฏิบัติหน้าที่อย่างเป็นธรรม ไม่เลือกปฏิบัติ</w:t>
      </w:r>
    </w:p>
    <w:p w14:paraId="23A20F2F" w14:textId="6AF7947C" w:rsidR="006E05EC" w:rsidRPr="006E05EC" w:rsidRDefault="006E05EC" w:rsidP="006E05EC">
      <w:pPr>
        <w:pStyle w:val="a4"/>
        <w:numPr>
          <w:ilvl w:val="0"/>
          <w:numId w:val="9"/>
        </w:num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6E05EC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การดำรงตนเป็นแบบอย่างที่ดี และรักษาภาพลักษณ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์ของทางราชการ</w:t>
      </w:r>
    </w:p>
    <w:p w14:paraId="1A480FD7" w14:textId="79015C1F" w:rsidR="006E05EC" w:rsidRDefault="006E05EC" w:rsidP="00FB37A8">
      <w:pPr>
        <w:pStyle w:val="a4"/>
        <w:tabs>
          <w:tab w:val="left" w:pos="993"/>
        </w:tabs>
        <w:ind w:left="426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90B858" wp14:editId="3C9191EC">
                <wp:simplePos x="0" y="0"/>
                <wp:positionH relativeFrom="column">
                  <wp:posOffset>-838200</wp:posOffset>
                </wp:positionH>
                <wp:positionV relativeFrom="paragraph">
                  <wp:posOffset>221615</wp:posOffset>
                </wp:positionV>
                <wp:extent cx="7334250" cy="3105150"/>
                <wp:effectExtent l="19050" t="19050" r="1905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1051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04A065EE" id="สี่เหลี่ยมผืนผ้า 8" o:spid="_x0000_s1026" style="position:absolute;margin-left:-66pt;margin-top:17.45pt;width:577.5pt;height:24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" fillcolor="white [3201]" strokecolor="#7030a0" strokeweight="3pt"/>
            </w:pict>
          </mc:Fallback>
        </mc:AlternateContent>
      </w:r>
    </w:p>
    <w:p w14:paraId="3A5D7FD5" w14:textId="1D2D96DD" w:rsidR="006E05EC" w:rsidRPr="00442C68" w:rsidRDefault="006E05EC" w:rsidP="006E05EC">
      <w:pPr>
        <w:pStyle w:val="a4"/>
        <w:numPr>
          <w:ilvl w:val="0"/>
          <w:numId w:val="1"/>
        </w:numPr>
        <w:ind w:left="426" w:hanging="426"/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</w:rPr>
      </w:pPr>
      <w:r w:rsidRPr="00442C68">
        <w:rPr>
          <w:rFonts w:ascii="TH SarabunIT๙" w:hAnsi="TH SarabunIT๙" w:cs="TH SarabunIT๙" w:hint="cs"/>
          <w:b/>
          <w:bCs/>
          <w:color w:val="333333"/>
          <w:sz w:val="32"/>
          <w:szCs w:val="32"/>
          <w:shd w:val="clear" w:color="auto" w:fill="FFFFFF"/>
          <w:cs/>
        </w:rPr>
        <w:t>แนวทางการดำเนินงาน</w:t>
      </w:r>
    </w:p>
    <w:p w14:paraId="2FFDEDEA" w14:textId="77777777" w:rsidR="006E05EC" w:rsidRDefault="006E05EC" w:rsidP="006E05EC">
      <w:pPr>
        <w:pStyle w:val="a4"/>
        <w:numPr>
          <w:ilvl w:val="1"/>
          <w:numId w:val="1"/>
        </w:num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ประชุมคณะกรรมการจริยธรรม ประชุม ศอ.บต.</w:t>
      </w:r>
    </w:p>
    <w:p w14:paraId="3B9CF430" w14:textId="77777777" w:rsidR="006E05EC" w:rsidRDefault="006E05EC" w:rsidP="006E05EC">
      <w:pPr>
        <w:pStyle w:val="a4"/>
        <w:numPr>
          <w:ilvl w:val="1"/>
          <w:numId w:val="1"/>
        </w:num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พิจารณาร่างหลักเกณฑ์การคัดเลือกหน่วยงานต้นแบบคุณธรรม จริยธรรม</w:t>
      </w:r>
    </w:p>
    <w:p w14:paraId="0F50A889" w14:textId="77777777" w:rsidR="006E05EC" w:rsidRDefault="006E05EC" w:rsidP="006E05EC">
      <w:pPr>
        <w:pStyle w:val="a4"/>
        <w:numPr>
          <w:ilvl w:val="1"/>
          <w:numId w:val="1"/>
        </w:num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จัดทำคู่มือการคัดเลือกหน่วยงานต้นแบบคุณธรรม จริยธรรม </w:t>
      </w:r>
    </w:p>
    <w:p w14:paraId="245E541B" w14:textId="77777777" w:rsidR="006E05EC" w:rsidRDefault="006E05EC" w:rsidP="006E05EC">
      <w:pPr>
        <w:pStyle w:val="a4"/>
        <w:numPr>
          <w:ilvl w:val="1"/>
          <w:numId w:val="1"/>
        </w:num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จัดทำแบบประเมินหน่วยงานต้นแบบคุณธรรม จริยธรรม </w:t>
      </w:r>
    </w:p>
    <w:p w14:paraId="5084DB4B" w14:textId="77777777" w:rsidR="006E05EC" w:rsidRDefault="006E05EC" w:rsidP="006E05EC">
      <w:pPr>
        <w:pStyle w:val="a4"/>
        <w:numPr>
          <w:ilvl w:val="1"/>
          <w:numId w:val="1"/>
        </w:num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กรรมการจริยธรรม ประจำ ศอ.บต. ให้ความเห็นชอบหลักเกณฑ์การคัดเลือกหน่วยงานต้นแบบคุณธรรม จริยธรรม </w:t>
      </w:r>
    </w:p>
    <w:p w14:paraId="13DDB54D" w14:textId="7BCA53B2" w:rsidR="006E05EC" w:rsidRDefault="006E05EC" w:rsidP="006E05EC">
      <w:pPr>
        <w:pStyle w:val="a4"/>
        <w:numPr>
          <w:ilvl w:val="1"/>
          <w:numId w:val="1"/>
        </w:num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เลขาธการ ศูนย์อำนวยการบริหารจังหวัดชายแดนภาคใต้ ให้ความเห็นชอบหลักเกณฑ์การคัดเลือกหน่วยงานต้นแบบคุณธรรม จริยธรรม และเห็นชอบแบบประเมินการคัดเลือกหน่วยงานต้นแบบ คุณธรรม จริยธรรม </w:t>
      </w:r>
    </w:p>
    <w:p w14:paraId="3B81086A" w14:textId="02E357E1" w:rsidR="006E05EC" w:rsidRDefault="006E05EC" w:rsidP="006E05EC">
      <w:p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noProof/>
          <w:color w:val="333333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202C00" wp14:editId="4F850BF7">
                <wp:simplePos x="0" y="0"/>
                <wp:positionH relativeFrom="column">
                  <wp:posOffset>-800100</wp:posOffset>
                </wp:positionH>
                <wp:positionV relativeFrom="paragraph">
                  <wp:posOffset>428624</wp:posOffset>
                </wp:positionV>
                <wp:extent cx="7334250" cy="5057775"/>
                <wp:effectExtent l="19050" t="19050" r="19050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505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198CFA1B" id="สี่เหลี่ยมผืนผ้า 9" o:spid="_x0000_s1026" style="position:absolute;margin-left:-63pt;margin-top:33.75pt;width:577.5pt;height:39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" fillcolor="window" strokecolor="#7030a0" strokeweight="3pt"/>
            </w:pict>
          </mc:Fallback>
        </mc:AlternateContent>
      </w:r>
    </w:p>
    <w:bookmarkEnd w:id="0"/>
    <w:p w14:paraId="0741ED46" w14:textId="77777777" w:rsidR="00E5796C" w:rsidRDefault="00E5796C" w:rsidP="00E5796C">
      <w:p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</w:p>
    <w:p w14:paraId="6241F68B" w14:textId="531BBC1F" w:rsidR="00CC00AC" w:rsidRPr="00E5796C" w:rsidRDefault="00CC00AC" w:rsidP="00E5796C">
      <w:pPr>
        <w:pStyle w:val="a4"/>
        <w:numPr>
          <w:ilvl w:val="1"/>
          <w:numId w:val="1"/>
        </w:num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E5796C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ประกาศหลักเกณฑ์การคัดเลือกหน่วยงานต้นแบบคุณธรรม จริยธรรม </w:t>
      </w:r>
      <w:r w:rsidR="00442C68" w:rsidRPr="00E5796C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ผ่านเว็บไซต์ศูนย์อำนวยการบริหารจังหวัดชายแดนภาคใต้ </w:t>
      </w:r>
    </w:p>
    <w:p w14:paraId="288AE081" w14:textId="7166A1E7" w:rsidR="00442C68" w:rsidRDefault="00442C68" w:rsidP="00CC00AC">
      <w:pPr>
        <w:pStyle w:val="a4"/>
        <w:numPr>
          <w:ilvl w:val="1"/>
          <w:numId w:val="1"/>
        </w:num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แจ้งหลักเกณฑ์การคัดเลือกหน่วยงานต้นแบบคุณธรรม จริยธรรม ให้สำนัก/กอง/สถาบัน และหน่วยงานขึ้นตรงทราบ </w:t>
      </w:r>
      <w:r w:rsidR="00AE1AFA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ผ่านระบบออนไลน์</w:t>
      </w:r>
    </w:p>
    <w:p w14:paraId="7A55C4E0" w14:textId="2642CCF2" w:rsidR="00442C68" w:rsidRDefault="00442C68" w:rsidP="00CC00AC">
      <w:pPr>
        <w:pStyle w:val="a4"/>
        <w:numPr>
          <w:ilvl w:val="1"/>
          <w:numId w:val="1"/>
        </w:num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ประชุมชี้</w:t>
      </w:r>
      <w:r w:rsidR="00AE1AFA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ผู้อำนวยการสำนัก/กอง /สถาบัน และหน่วยงานหรือผู้แทนเพื่อชี้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แจงหลักเกณฑ์การ</w:t>
      </w:r>
      <w:r w:rsidR="00AE1AFA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ประเมินและ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คัดเลือกหน่วยงานต้นแบบคุณธรรม จริยธรรม </w:t>
      </w:r>
    </w:p>
    <w:p w14:paraId="0362C34C" w14:textId="5913D4F1" w:rsidR="00CC00AC" w:rsidRDefault="00442C68" w:rsidP="00E5796C">
      <w:pPr>
        <w:pStyle w:val="a4"/>
        <w:numPr>
          <w:ilvl w:val="1"/>
          <w:numId w:val="1"/>
        </w:numPr>
        <w:tabs>
          <w:tab w:val="left" w:pos="1701"/>
          <w:tab w:val="left" w:pos="2694"/>
        </w:tabs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442C68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แต่งตั้งคณะอนุกรรมการการคัดเลือกหน่วยงานต้นแบบคุณธรรม จริยธรรม </w:t>
      </w:r>
    </w:p>
    <w:p w14:paraId="1557A0D4" w14:textId="7A5C609D" w:rsidR="00AE1AFA" w:rsidRDefault="00AE1AFA" w:rsidP="00E5796C">
      <w:pPr>
        <w:pStyle w:val="a4"/>
        <w:numPr>
          <w:ilvl w:val="1"/>
          <w:numId w:val="1"/>
        </w:numPr>
        <w:tabs>
          <w:tab w:val="left" w:pos="1701"/>
          <w:tab w:val="left" w:pos="2694"/>
        </w:tabs>
        <w:ind w:left="2694" w:hanging="643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ประชุมคณะอนุกรรมการคัดเลือกหน่วยงานต้นแบบเพื่อชี้แจงสร้างความ</w:t>
      </w:r>
      <w:r w:rsidR="00E5796C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เข้าใจเกณฑ์การประเมิน และเกณฑ์การให้คะแนนการประเมินคัดเลือกหน่วยงานต้นแบบฯ</w:t>
      </w:r>
    </w:p>
    <w:p w14:paraId="060B7490" w14:textId="06DD7430" w:rsidR="00442C68" w:rsidRDefault="00AE1AFA" w:rsidP="00E5796C">
      <w:pPr>
        <w:pStyle w:val="a4"/>
        <w:numPr>
          <w:ilvl w:val="1"/>
          <w:numId w:val="1"/>
        </w:numPr>
        <w:tabs>
          <w:tab w:val="left" w:pos="1701"/>
        </w:tabs>
        <w:ind w:left="2694" w:hanging="643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ดำเนินการ</w:t>
      </w:r>
      <w:r w:rsidR="00442C68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คัดเลือกหน่วยงานต้นแบบคุณธรรม จริยธรรม </w:t>
      </w:r>
    </w:p>
    <w:p w14:paraId="2AB11561" w14:textId="67BC81FA" w:rsidR="00442C68" w:rsidRDefault="00AE1AFA" w:rsidP="00E5796C">
      <w:pPr>
        <w:pStyle w:val="a4"/>
        <w:numPr>
          <w:ilvl w:val="1"/>
          <w:numId w:val="1"/>
        </w:numPr>
        <w:tabs>
          <w:tab w:val="left" w:pos="1701"/>
        </w:tabs>
        <w:ind w:left="2694" w:hanging="643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AE1AFA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ประชุมคณะกรรมการจริยธรรม ประจำ ศอ.บต. เพื่อขอความเห็นชอบผลการคัดเลือกหน่วยงานต้นแบบคุณธรรม จริยธรรม </w:t>
      </w:r>
    </w:p>
    <w:p w14:paraId="58F8902D" w14:textId="02585397" w:rsidR="00AE1AFA" w:rsidRDefault="00AE1AFA" w:rsidP="00E5796C">
      <w:pPr>
        <w:pStyle w:val="a4"/>
        <w:numPr>
          <w:ilvl w:val="1"/>
          <w:numId w:val="1"/>
        </w:numPr>
        <w:tabs>
          <w:tab w:val="left" w:pos="1701"/>
        </w:tabs>
        <w:ind w:left="2694" w:hanging="709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เลขาธิการศูนย์อำนวยการบริหารจังหวัดชายแดนภาคภาคใต้ ให้ความเห็นชอบ และประกาศผลการคัดเลือกหน่วยงานต้นแบบฯ ประจำปีงบประมาณ พ.ศ. 2566</w:t>
      </w:r>
    </w:p>
    <w:p w14:paraId="09883961" w14:textId="47FD9290" w:rsidR="00AE1AFA" w:rsidRPr="00AE1AFA" w:rsidRDefault="00AE1AFA" w:rsidP="00AE1AFA">
      <w:pPr>
        <w:pStyle w:val="a4"/>
        <w:numPr>
          <w:ilvl w:val="1"/>
          <w:numId w:val="1"/>
        </w:numPr>
        <w:tabs>
          <w:tab w:val="left" w:pos="1701"/>
        </w:tabs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มอบโล่รางวัล พร้อมเกียรติคุณบัตร แก่หน่วยงานต้นแบบฯ ประจำปีงบประมาณ พ.ศ. 2566 </w:t>
      </w:r>
    </w:p>
    <w:p w14:paraId="0DB56761" w14:textId="5DFF1F66" w:rsidR="00442C68" w:rsidRPr="00F71918" w:rsidRDefault="00F71918" w:rsidP="00442C68">
      <w:pPr>
        <w:pStyle w:val="a4"/>
        <w:tabs>
          <w:tab w:val="left" w:pos="1701"/>
        </w:tabs>
        <w:ind w:left="349"/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  <w:cs/>
        </w:rPr>
        <w:tab/>
      </w:r>
      <w:r w:rsidR="00AE1AFA" w:rsidRPr="00F71918">
        <w:rPr>
          <w:rFonts w:ascii="TH SarabunIT๙" w:hAnsi="TH SarabunIT๙" w:cs="TH SarabunIT๙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หมายเหตุ  ข้อ 4.10 </w:t>
      </w:r>
      <w:r w:rsidRPr="00F71918"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  <w:cs/>
        </w:rPr>
        <w:t>–</w:t>
      </w:r>
      <w:r w:rsidR="00AE1AFA" w:rsidRPr="00F71918">
        <w:rPr>
          <w:rFonts w:ascii="TH SarabunIT๙" w:hAnsi="TH SarabunIT๙" w:cs="TH SarabunIT๙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 </w:t>
      </w:r>
      <w:r w:rsidRPr="00F71918"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</w:rPr>
        <w:t xml:space="preserve">4.15 </w:t>
      </w:r>
      <w:r w:rsidRPr="00F71918">
        <w:rPr>
          <w:rFonts w:ascii="TH SarabunIT๙" w:hAnsi="TH SarabunIT๙" w:cs="TH SarabunIT๙" w:hint="cs"/>
          <w:b/>
          <w:bCs/>
          <w:color w:val="333333"/>
          <w:sz w:val="32"/>
          <w:szCs w:val="32"/>
          <w:shd w:val="clear" w:color="auto" w:fill="FFFFFF"/>
          <w:cs/>
        </w:rPr>
        <w:t>ดำเนินการในไตรมาสที่ 3 และ 4</w:t>
      </w:r>
      <w:r w:rsidR="00442C68" w:rsidRPr="00F71918"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</w:rPr>
        <w:tab/>
      </w:r>
    </w:p>
    <w:p w14:paraId="6D01F3BC" w14:textId="7E510A6F" w:rsidR="00E5796C" w:rsidRDefault="00E5796C" w:rsidP="00E5796C">
      <w:pPr>
        <w:pStyle w:val="a4"/>
        <w:ind w:left="426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22CB3E" wp14:editId="59A97AF6">
                <wp:simplePos x="0" y="0"/>
                <wp:positionH relativeFrom="column">
                  <wp:posOffset>-800100</wp:posOffset>
                </wp:positionH>
                <wp:positionV relativeFrom="paragraph">
                  <wp:posOffset>126999</wp:posOffset>
                </wp:positionV>
                <wp:extent cx="7334250" cy="4467225"/>
                <wp:effectExtent l="19050" t="19050" r="19050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446722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78135" w14:textId="77777777" w:rsidR="00E5796C" w:rsidRDefault="00E5796C" w:rsidP="00E579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2522CB3E" id="สี่เหลี่ยมผืนผ้า 10" o:spid="_x0000_s1028" style="position:absolute;left:0;text-align:left;margin-left:-63pt;margin-top:10pt;width:577.5pt;height:35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" fillcolor="white [3201]" strokecolor="#c45911 [2405]" strokeweight="3pt">
                <v:textbox>
                  <w:txbxContent>
                    <w:p w14:paraId="7CB78135" w14:textId="77777777" w:rsidR="00E5796C" w:rsidRDefault="00E5796C" w:rsidP="00E579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FD3545F" w14:textId="010A2C45" w:rsidR="00E5796C" w:rsidRDefault="00E5796C" w:rsidP="00E5796C">
      <w:pPr>
        <w:pStyle w:val="a4"/>
        <w:ind w:left="426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</w:p>
    <w:p w14:paraId="711D6860" w14:textId="77777777" w:rsidR="00E5796C" w:rsidRPr="00F71918" w:rsidRDefault="00E5796C" w:rsidP="00E5796C">
      <w:pPr>
        <w:pStyle w:val="a4"/>
        <w:numPr>
          <w:ilvl w:val="0"/>
          <w:numId w:val="1"/>
        </w:numPr>
        <w:ind w:left="426" w:hanging="426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shd w:val="clear" w:color="auto" w:fill="FFFFFF"/>
          <w:cs/>
        </w:rPr>
        <w:t>การทำงานที่เปิดโอกาสให้ภาคประชาชนมีส่วนร่วมในการดำเนินงานของหน่วยงานภาครัฐ</w:t>
      </w:r>
    </w:p>
    <w:p w14:paraId="103A1B32" w14:textId="77777777" w:rsidR="00E5796C" w:rsidRPr="00F71918" w:rsidRDefault="00E5796C" w:rsidP="00E5796C">
      <w:pPr>
        <w:pStyle w:val="a4"/>
        <w:numPr>
          <w:ilvl w:val="0"/>
          <w:numId w:val="10"/>
        </w:num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F71918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การจัดประชุมคณะกรรมการจริยธรรม ประจำ ศอ.บต.</w:t>
      </w:r>
    </w:p>
    <w:p w14:paraId="20320B6F" w14:textId="77777777" w:rsidR="00E5796C" w:rsidRPr="00F71918" w:rsidRDefault="00E5796C" w:rsidP="00E5796C">
      <w:pPr>
        <w:pStyle w:val="a4"/>
        <w:numPr>
          <w:ilvl w:val="0"/>
          <w:numId w:val="10"/>
        </w:num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</w:pPr>
      <w:r w:rsidRPr="00F71918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การอบรมเชิงปฏิบัติการสร้างเสริมความซื่อสัตย์ และจริยธรรมที่ดี แก่บุคลากร ศอ.บต. ในสร้างการรับรู้และสร้างความเข้าใจแนวปฏิบัติทางจริยธรรม เป็นไปตามข้อกำหนดจริยธรรม เพื่อให้บุคลากรมีความตระหนักต่อการเป็นข้าราชการที่ดี มีจริยธรรมที่ดี เป็นแบบอย่างที่ดี และสามารถเป็นหน่วยงานคุณธรรมในอนาคต </w:t>
      </w:r>
    </w:p>
    <w:p w14:paraId="6BD1104E" w14:textId="77777777" w:rsidR="00E5796C" w:rsidRDefault="00E5796C" w:rsidP="00E5796C">
      <w:pPr>
        <w:pStyle w:val="a4"/>
        <w:numPr>
          <w:ilvl w:val="0"/>
          <w:numId w:val="1"/>
        </w:numPr>
        <w:ind w:left="426" w:hanging="426"/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</w:rPr>
      </w:pPr>
      <w:r w:rsidRPr="009C3E6F">
        <w:rPr>
          <w:rFonts w:ascii="TH SarabunIT๙" w:hAnsi="TH SarabunIT๙" w:cs="TH SarabunIT๙" w:hint="cs"/>
          <w:b/>
          <w:bCs/>
          <w:color w:val="333333"/>
          <w:sz w:val="32"/>
          <w:szCs w:val="32"/>
          <w:shd w:val="clear" w:color="auto" w:fill="FFFFFF"/>
          <w:cs/>
        </w:rPr>
        <w:t>สรุปข้อมูลของผู้มีส่วนร่วม</w:t>
      </w:r>
    </w:p>
    <w:p w14:paraId="4E6B8316" w14:textId="77777777" w:rsidR="00E5796C" w:rsidRDefault="00E5796C" w:rsidP="00E5796C">
      <w:pPr>
        <w:pStyle w:val="a4"/>
        <w:numPr>
          <w:ilvl w:val="0"/>
          <w:numId w:val="5"/>
        </w:numPr>
        <w:ind w:hanging="654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ผู้บริหารศูนย์อำนวยการบริหารจังหวัดชายแดนภาคใต้</w:t>
      </w:r>
    </w:p>
    <w:p w14:paraId="0D90BB7C" w14:textId="77777777" w:rsidR="00E5796C" w:rsidRDefault="00E5796C" w:rsidP="00E5796C">
      <w:pPr>
        <w:pStyle w:val="a4"/>
        <w:numPr>
          <w:ilvl w:val="0"/>
          <w:numId w:val="5"/>
        </w:numPr>
        <w:ind w:hanging="654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คณะกรรมการจริยธรรม ประจำศูนย์อำนวยการบริหารจังหวัดชายแดนภาคใต้</w:t>
      </w:r>
    </w:p>
    <w:p w14:paraId="04754B62" w14:textId="77777777" w:rsidR="00E5796C" w:rsidRDefault="00E5796C" w:rsidP="00E5796C">
      <w:pPr>
        <w:pStyle w:val="a4"/>
        <w:numPr>
          <w:ilvl w:val="0"/>
          <w:numId w:val="5"/>
        </w:numPr>
        <w:ind w:hanging="654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ศูนย์ปฏิบัติการต่อต้านการทุจริต (ศปท.) </w:t>
      </w:r>
    </w:p>
    <w:p w14:paraId="096103F5" w14:textId="77777777" w:rsidR="00E5796C" w:rsidRPr="00F71918" w:rsidRDefault="00E5796C" w:rsidP="00E5796C">
      <w:pPr>
        <w:pStyle w:val="a4"/>
        <w:numPr>
          <w:ilvl w:val="0"/>
          <w:numId w:val="5"/>
        </w:numPr>
        <w:ind w:hanging="654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ข้าราชการ พนักงานราชการ หน่วยงานภายในศูนย์อำนวยการบริหารจังหวัดชายแดนภาคใต้</w:t>
      </w:r>
    </w:p>
    <w:p w14:paraId="69E18BD1" w14:textId="77777777" w:rsidR="00E5796C" w:rsidRPr="00F71918" w:rsidRDefault="00E5796C" w:rsidP="00E5796C">
      <w:pPr>
        <w:pStyle w:val="a4"/>
        <w:numPr>
          <w:ilvl w:val="0"/>
          <w:numId w:val="5"/>
        </w:numPr>
        <w:ind w:hanging="654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บัณฑิตอาสาพัฒนามาตุภูมิจังหวัดชายแดนภาคใต้</w:t>
      </w:r>
    </w:p>
    <w:p w14:paraId="0CBDCB83" w14:textId="77777777" w:rsidR="00E5796C" w:rsidRPr="00F71918" w:rsidRDefault="00E5796C" w:rsidP="00E5796C">
      <w:pPr>
        <w:pStyle w:val="a4"/>
        <w:numPr>
          <w:ilvl w:val="0"/>
          <w:numId w:val="5"/>
        </w:numPr>
        <w:ind w:hanging="654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F71918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ผู้แทนสถาบันศึกษา</w:t>
      </w:r>
    </w:p>
    <w:p w14:paraId="68351A5C" w14:textId="77777777" w:rsidR="00E5796C" w:rsidRDefault="00E5796C" w:rsidP="00E5796C">
      <w:pPr>
        <w:pStyle w:val="a4"/>
        <w:numPr>
          <w:ilvl w:val="0"/>
          <w:numId w:val="5"/>
        </w:numPr>
        <w:ind w:hanging="654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นักวิชาการอิสระ ข้าราชการจากสำนักงาน ป.ป.ช. ประจำจังหวัดปัตตานี</w:t>
      </w:r>
    </w:p>
    <w:p w14:paraId="36ECC2F4" w14:textId="77777777" w:rsidR="00E5796C" w:rsidRDefault="00E5796C" w:rsidP="00E5796C">
      <w:pPr>
        <w:pStyle w:val="a4"/>
        <w:ind w:left="426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</w:p>
    <w:p w14:paraId="7BB64B4D" w14:textId="45EC87E1" w:rsidR="00E5796C" w:rsidRDefault="00E5796C" w:rsidP="00E5796C">
      <w:pPr>
        <w:pStyle w:val="a4"/>
        <w:ind w:left="426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</w:p>
    <w:p w14:paraId="40EBB845" w14:textId="77777777" w:rsidR="00E5796C" w:rsidRDefault="00E5796C" w:rsidP="00E5796C">
      <w:pPr>
        <w:pStyle w:val="a4"/>
        <w:ind w:left="426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</w:p>
    <w:p w14:paraId="2DE38438" w14:textId="6D6DAE81" w:rsidR="00E5796C" w:rsidRDefault="00E5796C" w:rsidP="00E5796C">
      <w:pPr>
        <w:pStyle w:val="a4"/>
        <w:ind w:left="426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1F138F7" wp14:editId="7528C926">
                <wp:simplePos x="0" y="0"/>
                <wp:positionH relativeFrom="column">
                  <wp:posOffset>-847725</wp:posOffset>
                </wp:positionH>
                <wp:positionV relativeFrom="paragraph">
                  <wp:posOffset>285750</wp:posOffset>
                </wp:positionV>
                <wp:extent cx="7305675" cy="6286500"/>
                <wp:effectExtent l="19050" t="19050" r="28575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62865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EBE80" id="สี่เหลี่ยมผืนผ้า 11" o:spid="_x0000_s1026" style="position:absolute;margin-left:-66.75pt;margin-top:22.5pt;width:575.25pt;height:4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" fillcolor="white [3201]" strokecolor="red" strokeweight="3pt"/>
            </w:pict>
          </mc:Fallback>
        </mc:AlternateContent>
      </w:r>
    </w:p>
    <w:p w14:paraId="12DA007C" w14:textId="1ACE80EE" w:rsidR="00E5796C" w:rsidRPr="00E5796C" w:rsidRDefault="00E5796C" w:rsidP="00E5796C">
      <w:pPr>
        <w:pStyle w:val="a4"/>
        <w:ind w:left="426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</w:p>
    <w:p w14:paraId="5A854B74" w14:textId="6533F33E" w:rsidR="00251E08" w:rsidRPr="00E5796C" w:rsidRDefault="00251E08" w:rsidP="00E5796C">
      <w:pPr>
        <w:pStyle w:val="a4"/>
        <w:numPr>
          <w:ilvl w:val="0"/>
          <w:numId w:val="1"/>
        </w:numPr>
        <w:ind w:left="709" w:hanging="425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E5796C">
        <w:rPr>
          <w:rFonts w:ascii="TH SarabunIT๙" w:hAnsi="TH SarabunIT๙" w:cs="TH SarabunIT๙" w:hint="cs"/>
          <w:b/>
          <w:bCs/>
          <w:color w:val="333333"/>
          <w:sz w:val="32"/>
          <w:szCs w:val="32"/>
          <w:shd w:val="clear" w:color="auto" w:fill="FFFFFF"/>
          <w:cs/>
        </w:rPr>
        <w:t>ผลจากการมีส่วนร่วม</w:t>
      </w:r>
    </w:p>
    <w:p w14:paraId="4B2E523B" w14:textId="5C02CBFB" w:rsidR="00F71918" w:rsidRPr="00EA7E79" w:rsidRDefault="00EA7E79" w:rsidP="00F71918">
      <w:pPr>
        <w:pStyle w:val="a4"/>
        <w:numPr>
          <w:ilvl w:val="0"/>
          <w:numId w:val="6"/>
        </w:num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EA7E79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ศูนย์อำนวยบริหารจังหวัดชายแดนภาคใต้ มีคู่มือหลักเกณฑ์การประเมินหน่วยงานต้นแบบด้านการคุณธรรม จริยธรรม จำนวน 1 เล่ม</w:t>
      </w:r>
    </w:p>
    <w:p w14:paraId="3D68127D" w14:textId="024CFAFE" w:rsidR="00EA7E79" w:rsidRPr="00EA7E79" w:rsidRDefault="00EA7E79" w:rsidP="00F71918">
      <w:pPr>
        <w:pStyle w:val="a4"/>
        <w:numPr>
          <w:ilvl w:val="0"/>
          <w:numId w:val="6"/>
        </w:num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EA7E79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ศูนย์อำนวยการบริหารจังหวัดชายแดนภาคใต้ มีแบบประเมินการคัดเลือกหน่วยงานต้นแบบคุณธรรม จริยธรรม ประจำปีงบประมาณ พ.ศ. 2566 ตามเกณฑ์ที่กำหนดตามคะแนนดังนี้</w:t>
      </w:r>
    </w:p>
    <w:p w14:paraId="3C5BCE89" w14:textId="6FE60894" w:rsidR="00EA7E79" w:rsidRPr="00EA7E79" w:rsidRDefault="00EA7E79" w:rsidP="00047089">
      <w:pPr>
        <w:pStyle w:val="a4"/>
        <w:tabs>
          <w:tab w:val="left" w:pos="4253"/>
          <w:tab w:val="left" w:pos="5387"/>
        </w:tabs>
        <w:ind w:left="1080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EA7E79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คะแนนตั้งแต่   </w:t>
      </w:r>
      <w:r w:rsidR="00CD55A3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9</w:t>
      </w:r>
      <w:r w:rsidR="00BD046C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0 </w:t>
      </w:r>
      <w:r w:rsidR="00BD046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–</w:t>
      </w:r>
      <w:r w:rsidR="00BD046C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100 คะแนน</w:t>
      </w:r>
      <w:r w:rsidRPr="00EA7E7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ab/>
      </w:r>
      <w:r w:rsidRPr="00EA7E79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ระดับดีเด่น</w:t>
      </w:r>
      <w:r w:rsidRPr="00EA7E7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 </w:t>
      </w:r>
      <w:r w:rsidRPr="00EA7E79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จำนวน  1</w:t>
      </w:r>
      <w:r w:rsidRPr="00EA7E7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ab/>
      </w:r>
      <w:r w:rsidRPr="00EA7E79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หน่วยงาน</w:t>
      </w:r>
    </w:p>
    <w:p w14:paraId="6D608F2D" w14:textId="4B99BFA7" w:rsidR="00EA7E79" w:rsidRDefault="00EA7E79" w:rsidP="00047089">
      <w:pPr>
        <w:pStyle w:val="a4"/>
        <w:tabs>
          <w:tab w:val="left" w:pos="4253"/>
          <w:tab w:val="left" w:pos="5387"/>
        </w:tabs>
        <w:ind w:left="1080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EA7E79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คะแนนตั้งแต่  </w:t>
      </w:r>
      <w:r w:rsidR="00BD046C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CD55A3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85</w:t>
      </w:r>
      <w:r w:rsidR="00BD046C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BD046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–</w:t>
      </w:r>
      <w:r w:rsidR="00BD046C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CD55A3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8</w:t>
      </w:r>
      <w:r w:rsidR="00BD046C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9   คะแนน</w:t>
      </w:r>
      <w:r w:rsidRPr="00EA7E7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ab/>
      </w:r>
      <w:r w:rsidRPr="00EA7E79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ระดับดีมาก  จำนวน  2 </w:t>
      </w:r>
      <w:r w:rsidRPr="00EA7E7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ab/>
      </w:r>
      <w:r w:rsidRPr="00EA7E79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หน่วยงาน</w:t>
      </w:r>
    </w:p>
    <w:p w14:paraId="75AA8379" w14:textId="5FF6F010" w:rsidR="00CD55A3" w:rsidRPr="00EA7E79" w:rsidRDefault="00CD55A3" w:rsidP="00047089">
      <w:pPr>
        <w:pStyle w:val="a4"/>
        <w:tabs>
          <w:tab w:val="left" w:pos="4253"/>
          <w:tab w:val="left" w:pos="5387"/>
        </w:tabs>
        <w:ind w:left="1080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คะแนนตั้งแต่   </w:t>
      </w:r>
      <w:r w:rsidR="00047089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80 </w:t>
      </w:r>
      <w:r w:rsidR="0004708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–</w:t>
      </w:r>
      <w:r w:rsidR="00047089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84   คะแนน</w:t>
      </w:r>
      <w:r w:rsidR="0004708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ab/>
      </w:r>
      <w:r w:rsidR="00047089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ระดับดีช</w:t>
      </w:r>
      <w:r w:rsidR="0004708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ab/>
      </w:r>
      <w:r w:rsidR="00047089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จำนวน  2</w:t>
      </w:r>
      <w:r w:rsidR="0004708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ab/>
      </w:r>
      <w:r w:rsidR="00047089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หน่วยงาน  </w:t>
      </w:r>
    </w:p>
    <w:p w14:paraId="4F497D86" w14:textId="0733CCF5" w:rsidR="00EA7E79" w:rsidRDefault="00EA7E79" w:rsidP="00047089">
      <w:pPr>
        <w:pStyle w:val="a4"/>
        <w:tabs>
          <w:tab w:val="left" w:pos="4253"/>
          <w:tab w:val="left" w:pos="5387"/>
          <w:tab w:val="left" w:pos="6096"/>
        </w:tabs>
        <w:ind w:left="1080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EA7E79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คะแนนตั้งแต่</w:t>
      </w:r>
      <w:r w:rsidR="00BD046C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</w:t>
      </w:r>
      <w:r w:rsidR="00CD55A3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75</w:t>
      </w:r>
      <w:r w:rsidR="00BD046C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BD046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–</w:t>
      </w:r>
      <w:r w:rsidR="00BD046C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CD55A3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79</w:t>
      </w:r>
      <w:r w:rsidR="00BD046C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คะแนน </w:t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ab/>
      </w:r>
      <w:r w:rsidRPr="00EA7E79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ระดับดี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  </w:t>
      </w:r>
      <w:r w:rsidR="0004708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ab/>
      </w:r>
      <w:r w:rsidRPr="00EA7E79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จำนวน  </w:t>
      </w:r>
      <w:r w:rsidR="00047089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6 </w:t>
      </w:r>
      <w:r w:rsidRPr="00EA7E79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EA7E7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ab/>
      </w:r>
      <w:r w:rsidRPr="00EA7E79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หน่วยงาน</w:t>
      </w:r>
      <w:r w:rsidRPr="00EA7E7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ab/>
      </w:r>
    </w:p>
    <w:p w14:paraId="1087D3F0" w14:textId="77777777" w:rsidR="00047089" w:rsidRDefault="00EA7E79" w:rsidP="00047089">
      <w:pPr>
        <w:pStyle w:val="a4"/>
        <w:tabs>
          <w:tab w:val="left" w:pos="4253"/>
          <w:tab w:val="left" w:pos="4962"/>
          <w:tab w:val="left" w:pos="6096"/>
        </w:tabs>
        <w:ind w:left="1080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คะแนนตั้งแต่</w:t>
      </w:r>
      <w:r w:rsidR="00CD55A3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60 </w:t>
      </w:r>
      <w:r w:rsidR="00CD55A3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–</w:t>
      </w:r>
      <w:r w:rsidR="00CD55A3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74   คะแนน   พอใช้</w:t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ab/>
      </w:r>
      <w:r w:rsidR="00047089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 ปรับปรุง หรือทบทวนกระบวนการภายใน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EA7E79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</w:p>
    <w:p w14:paraId="6C4A1479" w14:textId="1EBCEBA4" w:rsidR="00EA7E79" w:rsidRPr="00EA7E79" w:rsidRDefault="00047089" w:rsidP="00047089">
      <w:pPr>
        <w:pStyle w:val="a4"/>
        <w:numPr>
          <w:ilvl w:val="0"/>
          <w:numId w:val="6"/>
        </w:numPr>
        <w:tabs>
          <w:tab w:val="left" w:pos="4253"/>
          <w:tab w:val="left" w:pos="4962"/>
          <w:tab w:val="left" w:pos="6096"/>
        </w:tabs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ศูนย์อำนวยการบริหารจังหวัดชายแดนภาคใต้ มีช่องทางการรับเรื่องร้องเรียนการทุจริต และประพฤติมิชอบ หรือร้องเรียนกรณีบุคลากร ศอ.บต. กระทำการฝ่าฝืนจริยธรรม หรือไม่ปฏิบัติตามมาตรฐานทางจริยธรรม และข้อกำหนดจริยธรรม ศอ.บต. โดยมีผลจากเดือนตุลาคม 2565 จนถึงปัจจุบัน เป็นระยะเวลา 6 เดือน ศอ.บต. ไม่พบบุคลากร ศอ.บต. โดนข้อกล่าวหาหรือถูกร้องเรียนดังกล่าว </w:t>
      </w:r>
      <w:r w:rsidR="00EA7E79" w:rsidRPr="00EA7E79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</w:t>
      </w:r>
    </w:p>
    <w:p w14:paraId="541D29FE" w14:textId="7BDED611" w:rsidR="0010725C" w:rsidRDefault="0010725C" w:rsidP="00047089">
      <w:pPr>
        <w:pStyle w:val="a4"/>
        <w:numPr>
          <w:ilvl w:val="0"/>
          <w:numId w:val="1"/>
        </w:numPr>
        <w:ind w:left="426" w:hanging="426"/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shd w:val="clear" w:color="auto" w:fill="FFFFFF"/>
          <w:cs/>
        </w:rPr>
        <w:t>มีคำสั่งแต่งตั้ง</w:t>
      </w:r>
      <w:r w:rsidR="00047089">
        <w:rPr>
          <w:rFonts w:ascii="TH SarabunIT๙" w:hAnsi="TH SarabunIT๙" w:cs="TH SarabunIT๙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คณะอนุกรรมการคัดเลือกหน่วยงานต้นแบบการคัดเลือกหน่วยงานดีเด่นต้านคุณธรรม และจริยธรรม </w:t>
      </w:r>
    </w:p>
    <w:p w14:paraId="128F2A89" w14:textId="44D7915D" w:rsidR="00047089" w:rsidRDefault="00047089" w:rsidP="00047089">
      <w:pPr>
        <w:pStyle w:val="a4"/>
        <w:numPr>
          <w:ilvl w:val="0"/>
          <w:numId w:val="1"/>
        </w:numPr>
        <w:ind w:left="426" w:hanging="426"/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shd w:val="clear" w:color="auto" w:fill="FFFFFF"/>
          <w:cs/>
        </w:rPr>
        <w:t>ข้อเสน</w:t>
      </w:r>
      <w:r w:rsidR="005D4BC8">
        <w:rPr>
          <w:rFonts w:ascii="TH SarabunIT๙" w:hAnsi="TH SarabunIT๙" w:cs="TH SarabunIT๙" w:hint="cs"/>
          <w:b/>
          <w:bCs/>
          <w:color w:val="333333"/>
          <w:sz w:val="32"/>
          <w:szCs w:val="32"/>
          <w:shd w:val="clear" w:color="auto" w:fill="FFFFFF"/>
          <w:cs/>
        </w:rPr>
        <w:t>อ</w:t>
      </w: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แนะแนวทางในการส่งเสริมหลักคุณธรรม จริยธรรมที่ดี แก่บุคลากร ศอ.บต. </w:t>
      </w:r>
    </w:p>
    <w:p w14:paraId="3DDFA293" w14:textId="5AEE5B72" w:rsidR="0010725C" w:rsidRPr="005D4BC8" w:rsidRDefault="00047089" w:rsidP="00047089">
      <w:pPr>
        <w:pStyle w:val="a4"/>
        <w:numPr>
          <w:ilvl w:val="0"/>
          <w:numId w:val="11"/>
        </w:num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5D4BC8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ให้มีการ</w:t>
      </w:r>
      <w:r w:rsidR="005D4BC8" w:rsidRPr="005D4BC8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บูรณาการหลักศาสนา มาเชื่อมโยงกับหลักปฏิบัติตามมาตรฐานทางจริยธรรม และ</w:t>
      </w:r>
      <w:r w:rsidR="005D4BC8" w:rsidRPr="005D4BC8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br/>
      </w:r>
      <w:r w:rsidR="005D4BC8" w:rsidRPr="005D4BC8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ข้อกำหนดจริยธรรม ศูนย์อำนวยการบริหารจังหวัดชายแดนภาคใต้ </w:t>
      </w:r>
    </w:p>
    <w:p w14:paraId="410E554E" w14:textId="133DEA74" w:rsidR="005D4BC8" w:rsidRPr="005D4BC8" w:rsidRDefault="005D4BC8" w:rsidP="00047089">
      <w:pPr>
        <w:pStyle w:val="a4"/>
        <w:numPr>
          <w:ilvl w:val="0"/>
          <w:numId w:val="11"/>
        </w:num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5D4BC8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ให้มีการคัดเลือกบุคคลต้นแบบด้านการปฏิบัติตามข้อกำหนดจริยธรรม ศูนย์อำนวยการบริหารจังหวัดชายแดนภาคใต้ </w:t>
      </w:r>
    </w:p>
    <w:p w14:paraId="734719CC" w14:textId="6719D87C" w:rsidR="005D4BC8" w:rsidRPr="005D4BC8" w:rsidRDefault="005D4BC8" w:rsidP="00047089">
      <w:pPr>
        <w:pStyle w:val="a4"/>
        <w:numPr>
          <w:ilvl w:val="0"/>
          <w:numId w:val="11"/>
        </w:num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5D4BC8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ให้มีการยกระดับการขยายผลการขับเคลื่อนองค์กรให้เป็นองค์กรคุณธรรม</w:t>
      </w:r>
    </w:p>
    <w:p w14:paraId="62D041C9" w14:textId="60AFD15D" w:rsidR="005D4BC8" w:rsidRDefault="005D4BC8" w:rsidP="005D4BC8">
      <w:pPr>
        <w:pStyle w:val="a4"/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</w:rPr>
      </w:pPr>
    </w:p>
    <w:p w14:paraId="3EE7014D" w14:textId="792951AB" w:rsidR="00207CF9" w:rsidRDefault="00207CF9" w:rsidP="005D4BC8">
      <w:pPr>
        <w:pStyle w:val="a4"/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</w:rPr>
      </w:pPr>
    </w:p>
    <w:p w14:paraId="3E9D6B55" w14:textId="6E1F1BE8" w:rsidR="00207CF9" w:rsidRPr="007C1B1F" w:rsidRDefault="00207CF9" w:rsidP="005D4BC8">
      <w:pPr>
        <w:pStyle w:val="a4"/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</w:rPr>
      </w:pPr>
    </w:p>
    <w:p w14:paraId="79D8FDD4" w14:textId="18DD9DE6" w:rsidR="00207CF9" w:rsidRDefault="00207CF9" w:rsidP="00207CF9">
      <w:pPr>
        <w:pStyle w:val="a4"/>
        <w:numPr>
          <w:ilvl w:val="0"/>
          <w:numId w:val="1"/>
        </w:numPr>
        <w:ind w:left="426" w:hanging="426"/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82B54B" wp14:editId="45391D83">
                <wp:simplePos x="0" y="0"/>
                <wp:positionH relativeFrom="column">
                  <wp:posOffset>-333375</wp:posOffset>
                </wp:positionH>
                <wp:positionV relativeFrom="paragraph">
                  <wp:posOffset>376554</wp:posOffset>
                </wp:positionV>
                <wp:extent cx="3124200" cy="2181225"/>
                <wp:effectExtent l="19050" t="19050" r="38100" b="47625"/>
                <wp:wrapNone/>
                <wp:docPr id="12" name="สี่เหลี่ยมผืนผ้า: 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18122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180B7" id="สี่เหลี่ยมผืนผ้า: มุมมน 12" o:spid="_x0000_s1026" style="position:absolute;margin-left:-26.25pt;margin-top:29.65pt;width:246pt;height:17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" fillcolor="white [3201]" strokecolor="#70ad47 [3209]" strokeweight="4.5pt">
                <v:stroke joinstyle="miter"/>
              </v:roundrect>
            </w:pict>
          </mc:Fallback>
        </mc:AlternateContent>
      </w:r>
      <w:r w:rsidRPr="007C1B1F">
        <w:rPr>
          <w:rFonts w:ascii="TH SarabunIT๙" w:hAnsi="TH SarabunIT๙" w:cs="TH SarabunIT๙" w:hint="cs"/>
          <w:b/>
          <w:bCs/>
          <w:color w:val="333333"/>
          <w:sz w:val="32"/>
          <w:szCs w:val="32"/>
          <w:shd w:val="clear" w:color="auto" w:fill="FFFFFF"/>
          <w:cs/>
        </w:rPr>
        <w:t>ข้อมูล</w:t>
      </w: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ภาพถ่าย </w:t>
      </w:r>
      <w:r w:rsidRPr="007C1B1F">
        <w:rPr>
          <w:rFonts w:ascii="TH SarabunIT๙" w:hAnsi="TH SarabunIT๙" w:cs="TH SarabunIT๙" w:hint="cs"/>
          <w:b/>
          <w:bCs/>
          <w:color w:val="333333"/>
          <w:sz w:val="32"/>
          <w:szCs w:val="32"/>
          <w:shd w:val="clear" w:color="auto" w:fill="FFFFFF"/>
          <w:cs/>
        </w:rPr>
        <w:t>และเอกสาร</w:t>
      </w:r>
    </w:p>
    <w:p w14:paraId="40F2DB46" w14:textId="45E7AF48" w:rsidR="008C3184" w:rsidRDefault="00C523A6" w:rsidP="00BA07BE">
      <w:p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FE8148D" wp14:editId="783CFA56">
            <wp:simplePos x="0" y="0"/>
            <wp:positionH relativeFrom="margin">
              <wp:posOffset>3276599</wp:posOffset>
            </wp:positionH>
            <wp:positionV relativeFrom="paragraph">
              <wp:posOffset>179705</wp:posOffset>
            </wp:positionV>
            <wp:extent cx="2867025" cy="1905000"/>
            <wp:effectExtent l="133350" t="76200" r="85725" b="133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586" cy="191201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610BD0A" wp14:editId="486D6915">
            <wp:simplePos x="0" y="0"/>
            <wp:positionH relativeFrom="column">
              <wp:posOffset>-171450</wp:posOffset>
            </wp:positionH>
            <wp:positionV relativeFrom="paragraph">
              <wp:posOffset>113030</wp:posOffset>
            </wp:positionV>
            <wp:extent cx="2823796" cy="1952625"/>
            <wp:effectExtent l="114300" t="76200" r="53340" b="14287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796" cy="1952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CF9"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560B99" wp14:editId="59F42A81">
                <wp:simplePos x="0" y="0"/>
                <wp:positionH relativeFrom="column">
                  <wp:posOffset>3124200</wp:posOffset>
                </wp:positionH>
                <wp:positionV relativeFrom="paragraph">
                  <wp:posOffset>31750</wp:posOffset>
                </wp:positionV>
                <wp:extent cx="3124200" cy="2181225"/>
                <wp:effectExtent l="19050" t="19050" r="19050" b="28575"/>
                <wp:wrapNone/>
                <wp:docPr id="13" name="สี่เหลี่ยมผืนผ้า: 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1812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80C7D" id="สี่เหลี่ยมผืนผ้า: มุมมน 13" o:spid="_x0000_s1026" style="position:absolute;margin-left:246pt;margin-top:2.5pt;width:246pt;height:17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" fillcolor="white [3201]" strokecolor="#4472c4 [3204]" strokeweight="3pt">
                <v:stroke joinstyle="miter"/>
              </v:roundrect>
            </w:pict>
          </mc:Fallback>
        </mc:AlternateContent>
      </w:r>
    </w:p>
    <w:p w14:paraId="1AEF5EB0" w14:textId="2A742CCE" w:rsidR="008C3184" w:rsidRDefault="008C3184" w:rsidP="00BA07BE">
      <w:p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</w:p>
    <w:p w14:paraId="4E4E99AE" w14:textId="09597216" w:rsidR="00C35A76" w:rsidRDefault="00C35A76" w:rsidP="00BA07BE">
      <w:p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</w:p>
    <w:p w14:paraId="18BB07D0" w14:textId="609EF044" w:rsidR="00C35A76" w:rsidRDefault="00C35A76" w:rsidP="00BA07BE">
      <w:p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</w:p>
    <w:p w14:paraId="346F5B11" w14:textId="2F333ABA" w:rsidR="00C35A76" w:rsidRDefault="00C35A76">
      <w:pP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</w:p>
    <w:p w14:paraId="7C2551A0" w14:textId="6ADFE8E0" w:rsidR="00C35A76" w:rsidRDefault="00C35A76">
      <w:pP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</w:p>
    <w:p w14:paraId="01504290" w14:textId="77777777" w:rsidR="005678F3" w:rsidRDefault="005678F3">
      <w:pP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</w:p>
    <w:p w14:paraId="2AD45C77" w14:textId="298B96B3" w:rsidR="005678F3" w:rsidRDefault="005678F3">
      <w:pP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</w:p>
    <w:p w14:paraId="0D5EEFAA" w14:textId="54E7CD58" w:rsidR="005678F3" w:rsidRDefault="005678F3">
      <w:pP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</w:p>
    <w:p w14:paraId="0D30E659" w14:textId="547ACDFA" w:rsidR="005678F3" w:rsidRDefault="005678F3">
      <w:pP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</w:p>
    <w:p w14:paraId="6855A46E" w14:textId="77777777" w:rsidR="005678F3" w:rsidRDefault="005678F3">
      <w:pP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</w:p>
    <w:p w14:paraId="26803368" w14:textId="5BBD9D1B" w:rsidR="005678F3" w:rsidRDefault="005678F3">
      <w:pP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</w:pPr>
    </w:p>
    <w:p w14:paraId="39FF231A" w14:textId="77777777" w:rsidR="005678F3" w:rsidRPr="00B225B4" w:rsidRDefault="005678F3">
      <w:pP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</w:p>
    <w:sectPr w:rsidR="005678F3" w:rsidRPr="00B225B4" w:rsidSect="00376A67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093"/>
    <w:multiLevelType w:val="hybridMultilevel"/>
    <w:tmpl w:val="301ADD00"/>
    <w:lvl w:ilvl="0" w:tplc="7AFE08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A11ED3"/>
    <w:multiLevelType w:val="hybridMultilevel"/>
    <w:tmpl w:val="DBFCE46C"/>
    <w:lvl w:ilvl="0" w:tplc="D7A8D570">
      <w:start w:val="1"/>
      <w:numFmt w:val="decimal"/>
      <w:lvlText w:val="%1)"/>
      <w:lvlJc w:val="left"/>
      <w:pPr>
        <w:ind w:left="2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9" w:hanging="360"/>
      </w:pPr>
    </w:lvl>
    <w:lvl w:ilvl="2" w:tplc="0409001B" w:tentative="1">
      <w:start w:val="1"/>
      <w:numFmt w:val="lowerRoman"/>
      <w:lvlText w:val="%3."/>
      <w:lvlJc w:val="right"/>
      <w:pPr>
        <w:ind w:left="3759" w:hanging="180"/>
      </w:pPr>
    </w:lvl>
    <w:lvl w:ilvl="3" w:tplc="0409000F" w:tentative="1">
      <w:start w:val="1"/>
      <w:numFmt w:val="decimal"/>
      <w:lvlText w:val="%4."/>
      <w:lvlJc w:val="left"/>
      <w:pPr>
        <w:ind w:left="4479" w:hanging="360"/>
      </w:pPr>
    </w:lvl>
    <w:lvl w:ilvl="4" w:tplc="04090019" w:tentative="1">
      <w:start w:val="1"/>
      <w:numFmt w:val="lowerLetter"/>
      <w:lvlText w:val="%5."/>
      <w:lvlJc w:val="left"/>
      <w:pPr>
        <w:ind w:left="5199" w:hanging="360"/>
      </w:pPr>
    </w:lvl>
    <w:lvl w:ilvl="5" w:tplc="0409001B" w:tentative="1">
      <w:start w:val="1"/>
      <w:numFmt w:val="lowerRoman"/>
      <w:lvlText w:val="%6."/>
      <w:lvlJc w:val="right"/>
      <w:pPr>
        <w:ind w:left="5919" w:hanging="180"/>
      </w:pPr>
    </w:lvl>
    <w:lvl w:ilvl="6" w:tplc="0409000F" w:tentative="1">
      <w:start w:val="1"/>
      <w:numFmt w:val="decimal"/>
      <w:lvlText w:val="%7."/>
      <w:lvlJc w:val="left"/>
      <w:pPr>
        <w:ind w:left="6639" w:hanging="360"/>
      </w:pPr>
    </w:lvl>
    <w:lvl w:ilvl="7" w:tplc="04090019" w:tentative="1">
      <w:start w:val="1"/>
      <w:numFmt w:val="lowerLetter"/>
      <w:lvlText w:val="%8."/>
      <w:lvlJc w:val="left"/>
      <w:pPr>
        <w:ind w:left="7359" w:hanging="360"/>
      </w:pPr>
    </w:lvl>
    <w:lvl w:ilvl="8" w:tplc="0409001B" w:tentative="1">
      <w:start w:val="1"/>
      <w:numFmt w:val="lowerRoman"/>
      <w:lvlText w:val="%9."/>
      <w:lvlJc w:val="right"/>
      <w:pPr>
        <w:ind w:left="8079" w:hanging="180"/>
      </w:pPr>
    </w:lvl>
  </w:abstractNum>
  <w:abstractNum w:abstractNumId="2" w15:restartNumberingAfterBreak="0">
    <w:nsid w:val="16C66901"/>
    <w:multiLevelType w:val="hybridMultilevel"/>
    <w:tmpl w:val="7488FD46"/>
    <w:lvl w:ilvl="0" w:tplc="39945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017D23"/>
    <w:multiLevelType w:val="hybridMultilevel"/>
    <w:tmpl w:val="7D1CFC96"/>
    <w:lvl w:ilvl="0" w:tplc="87A06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E96631"/>
    <w:multiLevelType w:val="hybridMultilevel"/>
    <w:tmpl w:val="9C200842"/>
    <w:lvl w:ilvl="0" w:tplc="11B46A1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306386"/>
    <w:multiLevelType w:val="hybridMultilevel"/>
    <w:tmpl w:val="7B5273E8"/>
    <w:lvl w:ilvl="0" w:tplc="37564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B056E7"/>
    <w:multiLevelType w:val="hybridMultilevel"/>
    <w:tmpl w:val="398E606E"/>
    <w:lvl w:ilvl="0" w:tplc="D87825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05754E"/>
    <w:multiLevelType w:val="hybridMultilevel"/>
    <w:tmpl w:val="3CAC25F6"/>
    <w:lvl w:ilvl="0" w:tplc="33EAE3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FB10E6"/>
    <w:multiLevelType w:val="hybridMultilevel"/>
    <w:tmpl w:val="99F86884"/>
    <w:lvl w:ilvl="0" w:tplc="38F43076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02020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6F37C5"/>
    <w:multiLevelType w:val="hybridMultilevel"/>
    <w:tmpl w:val="DF16E02A"/>
    <w:lvl w:ilvl="0" w:tplc="91DC31D4">
      <w:start w:val="1"/>
      <w:numFmt w:val="decimal"/>
      <w:lvlText w:val="%1)"/>
      <w:lvlJc w:val="left"/>
      <w:pPr>
        <w:ind w:left="19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9" w:hanging="360"/>
      </w:pPr>
    </w:lvl>
    <w:lvl w:ilvl="2" w:tplc="0409001B" w:tentative="1">
      <w:start w:val="1"/>
      <w:numFmt w:val="lowerRoman"/>
      <w:lvlText w:val="%3."/>
      <w:lvlJc w:val="right"/>
      <w:pPr>
        <w:ind w:left="3399" w:hanging="180"/>
      </w:pPr>
    </w:lvl>
    <w:lvl w:ilvl="3" w:tplc="0409000F" w:tentative="1">
      <w:start w:val="1"/>
      <w:numFmt w:val="decimal"/>
      <w:lvlText w:val="%4."/>
      <w:lvlJc w:val="left"/>
      <w:pPr>
        <w:ind w:left="4119" w:hanging="360"/>
      </w:pPr>
    </w:lvl>
    <w:lvl w:ilvl="4" w:tplc="04090019" w:tentative="1">
      <w:start w:val="1"/>
      <w:numFmt w:val="lowerLetter"/>
      <w:lvlText w:val="%5."/>
      <w:lvlJc w:val="left"/>
      <w:pPr>
        <w:ind w:left="4839" w:hanging="360"/>
      </w:pPr>
    </w:lvl>
    <w:lvl w:ilvl="5" w:tplc="0409001B" w:tentative="1">
      <w:start w:val="1"/>
      <w:numFmt w:val="lowerRoman"/>
      <w:lvlText w:val="%6."/>
      <w:lvlJc w:val="right"/>
      <w:pPr>
        <w:ind w:left="5559" w:hanging="180"/>
      </w:pPr>
    </w:lvl>
    <w:lvl w:ilvl="6" w:tplc="0409000F" w:tentative="1">
      <w:start w:val="1"/>
      <w:numFmt w:val="decimal"/>
      <w:lvlText w:val="%7."/>
      <w:lvlJc w:val="left"/>
      <w:pPr>
        <w:ind w:left="6279" w:hanging="360"/>
      </w:pPr>
    </w:lvl>
    <w:lvl w:ilvl="7" w:tplc="04090019" w:tentative="1">
      <w:start w:val="1"/>
      <w:numFmt w:val="lowerLetter"/>
      <w:lvlText w:val="%8."/>
      <w:lvlJc w:val="left"/>
      <w:pPr>
        <w:ind w:left="6999" w:hanging="360"/>
      </w:pPr>
    </w:lvl>
    <w:lvl w:ilvl="8" w:tplc="0409001B" w:tentative="1">
      <w:start w:val="1"/>
      <w:numFmt w:val="lowerRoman"/>
      <w:lvlText w:val="%9."/>
      <w:lvlJc w:val="right"/>
      <w:pPr>
        <w:ind w:left="7719" w:hanging="180"/>
      </w:pPr>
    </w:lvl>
  </w:abstractNum>
  <w:abstractNum w:abstractNumId="10" w15:restartNumberingAfterBreak="0">
    <w:nsid w:val="7D7D6B14"/>
    <w:multiLevelType w:val="multilevel"/>
    <w:tmpl w:val="3E68AF7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516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69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7A"/>
    <w:rsid w:val="00047089"/>
    <w:rsid w:val="00066E7A"/>
    <w:rsid w:val="000B3134"/>
    <w:rsid w:val="000D3918"/>
    <w:rsid w:val="0010725C"/>
    <w:rsid w:val="00172003"/>
    <w:rsid w:val="001946F7"/>
    <w:rsid w:val="001A5A10"/>
    <w:rsid w:val="00204916"/>
    <w:rsid w:val="00207CF9"/>
    <w:rsid w:val="002212AA"/>
    <w:rsid w:val="00251E08"/>
    <w:rsid w:val="00376A67"/>
    <w:rsid w:val="003D35FD"/>
    <w:rsid w:val="00442C68"/>
    <w:rsid w:val="004D5349"/>
    <w:rsid w:val="004D782A"/>
    <w:rsid w:val="004F206E"/>
    <w:rsid w:val="00510090"/>
    <w:rsid w:val="00522A0C"/>
    <w:rsid w:val="005678F3"/>
    <w:rsid w:val="00587509"/>
    <w:rsid w:val="005D4BC8"/>
    <w:rsid w:val="00650242"/>
    <w:rsid w:val="006515BD"/>
    <w:rsid w:val="0066429E"/>
    <w:rsid w:val="00684E31"/>
    <w:rsid w:val="006927FF"/>
    <w:rsid w:val="006D7781"/>
    <w:rsid w:val="006E05EC"/>
    <w:rsid w:val="00706E59"/>
    <w:rsid w:val="0075683A"/>
    <w:rsid w:val="007A5760"/>
    <w:rsid w:val="007C1B1F"/>
    <w:rsid w:val="0086506E"/>
    <w:rsid w:val="00884091"/>
    <w:rsid w:val="008C2FD0"/>
    <w:rsid w:val="008C3184"/>
    <w:rsid w:val="008D42E7"/>
    <w:rsid w:val="00917D21"/>
    <w:rsid w:val="00961995"/>
    <w:rsid w:val="009B3128"/>
    <w:rsid w:val="009B63AE"/>
    <w:rsid w:val="009C3E6F"/>
    <w:rsid w:val="009E6F53"/>
    <w:rsid w:val="00A520E3"/>
    <w:rsid w:val="00A75A59"/>
    <w:rsid w:val="00A85CF6"/>
    <w:rsid w:val="00AA6B04"/>
    <w:rsid w:val="00AE1AFA"/>
    <w:rsid w:val="00B047F4"/>
    <w:rsid w:val="00B207F2"/>
    <w:rsid w:val="00B225B4"/>
    <w:rsid w:val="00B300C3"/>
    <w:rsid w:val="00B413A0"/>
    <w:rsid w:val="00B42578"/>
    <w:rsid w:val="00B54CE9"/>
    <w:rsid w:val="00B66C79"/>
    <w:rsid w:val="00B86108"/>
    <w:rsid w:val="00BA07BE"/>
    <w:rsid w:val="00BD046C"/>
    <w:rsid w:val="00BE7E01"/>
    <w:rsid w:val="00C1489B"/>
    <w:rsid w:val="00C166B0"/>
    <w:rsid w:val="00C35A76"/>
    <w:rsid w:val="00C43568"/>
    <w:rsid w:val="00C523A6"/>
    <w:rsid w:val="00C673B9"/>
    <w:rsid w:val="00CB4D5F"/>
    <w:rsid w:val="00CC00AC"/>
    <w:rsid w:val="00CD358F"/>
    <w:rsid w:val="00CD55A3"/>
    <w:rsid w:val="00DA2A3B"/>
    <w:rsid w:val="00DB04D6"/>
    <w:rsid w:val="00DC7FA9"/>
    <w:rsid w:val="00DF59FA"/>
    <w:rsid w:val="00E32A7E"/>
    <w:rsid w:val="00E41603"/>
    <w:rsid w:val="00E55A94"/>
    <w:rsid w:val="00E5796C"/>
    <w:rsid w:val="00E944F1"/>
    <w:rsid w:val="00EA7E79"/>
    <w:rsid w:val="00F71918"/>
    <w:rsid w:val="00F927DE"/>
    <w:rsid w:val="00FB37A8"/>
    <w:rsid w:val="00FC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0078"/>
  <w15:chartTrackingRefBased/>
  <w15:docId w15:val="{8E50E2AB-F5BF-469E-9352-8C70FB7D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2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List Paragraph"/>
    <w:basedOn w:val="a"/>
    <w:uiPriority w:val="34"/>
    <w:qFormat/>
    <w:rsid w:val="000D3918"/>
    <w:pPr>
      <w:ind w:left="720"/>
      <w:contextualSpacing/>
    </w:pPr>
  </w:style>
  <w:style w:type="table" w:styleId="a5">
    <w:name w:val="Table Grid"/>
    <w:basedOn w:val="a1"/>
    <w:uiPriority w:val="39"/>
    <w:rsid w:val="006E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ศอ.บต. sbpac.go.th</cp:lastModifiedBy>
  <cp:revision>4</cp:revision>
  <cp:lastPrinted>2023-03-24T09:32:00Z</cp:lastPrinted>
  <dcterms:created xsi:type="dcterms:W3CDTF">2023-04-10T07:54:00Z</dcterms:created>
  <dcterms:modified xsi:type="dcterms:W3CDTF">2023-04-19T03:54:00Z</dcterms:modified>
</cp:coreProperties>
</file>